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81E" w:rsidRPr="00542F04" w:rsidRDefault="0064581E" w:rsidP="0064581E">
      <w:pPr>
        <w:tabs>
          <w:tab w:val="left" w:pos="1843"/>
          <w:tab w:val="right" w:pos="8306"/>
        </w:tabs>
        <w:rPr>
          <w:rFonts w:ascii="Arial" w:hAnsi="Arial" w:cs="Arial"/>
          <w:b/>
          <w:sz w:val="22"/>
          <w:szCs w:val="22"/>
          <w:u w:val="single"/>
          <w:lang w:val="en-US"/>
        </w:rPr>
      </w:pPr>
      <w:r>
        <w:rPr>
          <w:rFonts w:ascii="Arial" w:hAnsi="Arial" w:cs="Arial"/>
          <w:sz w:val="16"/>
          <w:szCs w:val="16"/>
        </w:rPr>
        <w:tab/>
      </w:r>
      <w:r w:rsidR="000F6D13" w:rsidRPr="00542F04">
        <w:rPr>
          <w:rFonts w:ascii="Arial" w:hAnsi="Arial" w:cs="Arial"/>
          <w:sz w:val="16"/>
          <w:szCs w:val="16"/>
          <w:lang w:val="en-US"/>
        </w:rPr>
        <w:t xml:space="preserve">   </w:t>
      </w:r>
      <w:r>
        <w:rPr>
          <w:noProof/>
          <w:sz w:val="24"/>
          <w:szCs w:val="24"/>
          <w:lang w:eastAsia="el-GR"/>
        </w:rPr>
        <w:drawing>
          <wp:inline distT="0" distB="0" distL="0" distR="0">
            <wp:extent cx="371475" cy="3905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solidFill>
                      <a:srgbClr val="FFFFFF"/>
                    </a:solidFill>
                    <a:ln>
                      <a:noFill/>
                    </a:ln>
                  </pic:spPr>
                </pic:pic>
              </a:graphicData>
            </a:graphic>
          </wp:inline>
        </w:drawing>
      </w:r>
      <w:r w:rsidR="009C02F4">
        <w:rPr>
          <w:rFonts w:ascii="Arial" w:hAnsi="Arial" w:cs="Arial"/>
          <w:sz w:val="16"/>
          <w:szCs w:val="16"/>
          <w:lang w:val="en-US"/>
        </w:rPr>
        <w:t xml:space="preserve">                                                                                           </w:t>
      </w:r>
      <w:r w:rsidRPr="0064581E">
        <w:rPr>
          <w:rFonts w:ascii="Arial" w:hAnsi="Arial" w:cs="Arial"/>
          <w:b/>
          <w:sz w:val="22"/>
          <w:szCs w:val="22"/>
          <w:u w:val="single"/>
        </w:rPr>
        <w:t>ΥΠΟΔΕΙΓΜΑ</w:t>
      </w:r>
      <w:r w:rsidRPr="00542F04">
        <w:rPr>
          <w:rFonts w:ascii="Arial" w:hAnsi="Arial" w:cs="Arial"/>
          <w:b/>
          <w:sz w:val="22"/>
          <w:szCs w:val="22"/>
          <w:u w:val="single"/>
          <w:lang w:val="en-US"/>
        </w:rPr>
        <w:t xml:space="preserve"> </w:t>
      </w:r>
      <w:r w:rsidR="00542F04">
        <w:rPr>
          <w:rFonts w:ascii="Arial" w:hAnsi="Arial" w:cs="Arial"/>
          <w:b/>
          <w:sz w:val="22"/>
          <w:szCs w:val="22"/>
          <w:u w:val="single"/>
        </w:rPr>
        <w:t>Γ</w:t>
      </w:r>
    </w:p>
    <w:p w:rsidR="00542F04" w:rsidRPr="00542F04" w:rsidRDefault="00542F04" w:rsidP="0064581E">
      <w:pPr>
        <w:tabs>
          <w:tab w:val="left" w:pos="1843"/>
          <w:tab w:val="right" w:pos="8306"/>
        </w:tabs>
        <w:rPr>
          <w:rFonts w:ascii="Arial" w:hAnsi="Arial" w:cs="Arial"/>
          <w:i/>
          <w:sz w:val="20"/>
          <w:szCs w:val="20"/>
          <w:lang w:val="en-US"/>
        </w:rPr>
      </w:pPr>
      <w:r w:rsidRPr="00542F04">
        <w:rPr>
          <w:rFonts w:ascii="Arial" w:hAnsi="Arial" w:cs="Arial"/>
          <w:sz w:val="16"/>
          <w:szCs w:val="16"/>
          <w:lang w:val="en-US"/>
        </w:rPr>
        <w:tab/>
      </w:r>
      <w:r w:rsidRPr="00542F04">
        <w:rPr>
          <w:rFonts w:ascii="Arial" w:hAnsi="Arial" w:cs="Arial"/>
          <w:sz w:val="16"/>
          <w:szCs w:val="16"/>
          <w:lang w:val="en-US"/>
        </w:rPr>
        <w:tab/>
      </w:r>
      <w:r>
        <w:rPr>
          <w:rFonts w:ascii="Arial" w:hAnsi="Arial" w:cs="Arial"/>
          <w:sz w:val="16"/>
          <w:szCs w:val="16"/>
          <w:lang w:val="en-US"/>
        </w:rPr>
        <w:t xml:space="preserve">               </w:t>
      </w:r>
      <w:r w:rsidRPr="00542F04">
        <w:rPr>
          <w:rFonts w:ascii="Arial" w:hAnsi="Arial" w:cs="Arial"/>
          <w:i/>
          <w:sz w:val="20"/>
          <w:szCs w:val="20"/>
          <w:lang w:val="en-US"/>
        </w:rPr>
        <w:t>(Erasmus &amp; e-twinning)</w:t>
      </w:r>
    </w:p>
    <w:p w:rsidR="0064581E" w:rsidRPr="00542F04" w:rsidRDefault="0064581E" w:rsidP="0064581E">
      <w:pPr>
        <w:tabs>
          <w:tab w:val="left" w:pos="1843"/>
        </w:tabs>
        <w:rPr>
          <w:rFonts w:ascii="Arial" w:hAnsi="Arial" w:cs="Arial"/>
          <w:b/>
          <w:i/>
          <w:sz w:val="20"/>
          <w:szCs w:val="20"/>
          <w:lang w:val="en-US"/>
        </w:rPr>
      </w:pPr>
    </w:p>
    <w:tbl>
      <w:tblPr>
        <w:tblW w:w="0" w:type="auto"/>
        <w:tblLayout w:type="fixed"/>
        <w:tblLook w:val="0000" w:firstRow="0" w:lastRow="0" w:firstColumn="0" w:lastColumn="0" w:noHBand="0" w:noVBand="0"/>
      </w:tblPr>
      <w:tblGrid>
        <w:gridCol w:w="4829"/>
        <w:gridCol w:w="808"/>
        <w:gridCol w:w="4111"/>
      </w:tblGrid>
      <w:tr w:rsidR="0064581E" w:rsidTr="008A4D03">
        <w:tc>
          <w:tcPr>
            <w:tcW w:w="4829" w:type="dxa"/>
            <w:vMerge w:val="restart"/>
            <w:shd w:val="clear" w:color="auto" w:fill="auto"/>
          </w:tcPr>
          <w:p w:rsidR="0064581E" w:rsidRPr="0072247C" w:rsidRDefault="0064581E" w:rsidP="00E17A3D">
            <w:pPr>
              <w:snapToGrid w:val="0"/>
              <w:jc w:val="center"/>
              <w:rPr>
                <w:rFonts w:ascii="Calibri" w:hAnsi="Calibri" w:cs="Arial"/>
                <w:sz w:val="22"/>
                <w:szCs w:val="22"/>
              </w:rPr>
            </w:pPr>
            <w:r w:rsidRPr="0072247C">
              <w:rPr>
                <w:rFonts w:ascii="Calibri" w:hAnsi="Calibri" w:cs="Arial"/>
                <w:sz w:val="22"/>
                <w:szCs w:val="22"/>
              </w:rPr>
              <w:t>ΕΛΛΗΝΙΚΗ ΔΗΜΟΚΡΑΤΙΑ</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ΥΠΟΥΡΓΕΙΟ ΠΑΙΔΕΙΑΣ</w:t>
            </w:r>
            <w:r w:rsidR="005A7A4A">
              <w:rPr>
                <w:rFonts w:ascii="Calibri" w:hAnsi="Calibri" w:cs="Arial"/>
                <w:sz w:val="22"/>
                <w:szCs w:val="22"/>
              </w:rPr>
              <w:t xml:space="preserve">, </w:t>
            </w:r>
            <w:r w:rsidRPr="0072247C">
              <w:rPr>
                <w:rFonts w:ascii="Calibri" w:hAnsi="Calibri" w:cs="Arial"/>
                <w:sz w:val="22"/>
                <w:szCs w:val="22"/>
              </w:rPr>
              <w:t>ΘΡΗΣΚΕΥΜΑΤΩΝ</w:t>
            </w:r>
            <w:r w:rsidR="005A7A4A">
              <w:rPr>
                <w:rFonts w:ascii="Calibri" w:hAnsi="Calibri" w:cs="Arial"/>
                <w:sz w:val="22"/>
                <w:szCs w:val="22"/>
              </w:rPr>
              <w:t xml:space="preserve"> ΚΑΙ ΑΘΛΗΤΙΣΜΟΥ</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 xml:space="preserve">  </w:t>
            </w:r>
            <w:r>
              <w:rPr>
                <w:rFonts w:ascii="Calibri" w:hAnsi="Calibri" w:cs="Arial"/>
                <w:sz w:val="22"/>
                <w:szCs w:val="22"/>
              </w:rPr>
              <w:t xml:space="preserve">ΠΕΡΙΦ/ΚΗ Δ/ΝΣΗ Α/ΘΜΙΑΣ &amp; Β/ΘΜΙΑΣ </w:t>
            </w:r>
            <w:r w:rsidRPr="0072247C">
              <w:rPr>
                <w:rFonts w:ascii="Calibri" w:hAnsi="Calibri" w:cs="Arial"/>
                <w:sz w:val="22"/>
                <w:szCs w:val="22"/>
              </w:rPr>
              <w:t>ΕΚΠ/ΣΗΣ</w:t>
            </w:r>
          </w:p>
          <w:p w:rsidR="0064581E" w:rsidRPr="0072247C" w:rsidRDefault="0064581E" w:rsidP="00E17A3D">
            <w:pPr>
              <w:jc w:val="center"/>
              <w:rPr>
                <w:rFonts w:ascii="Calibri" w:hAnsi="Calibri" w:cs="Arial"/>
                <w:sz w:val="22"/>
                <w:szCs w:val="22"/>
              </w:rPr>
            </w:pPr>
            <w:r>
              <w:rPr>
                <w:rFonts w:ascii="Calibri" w:hAnsi="Calibri" w:cs="Arial"/>
                <w:sz w:val="22"/>
                <w:szCs w:val="22"/>
              </w:rPr>
              <w:t>ΑΤΤΙΚΗΣ</w:t>
            </w:r>
          </w:p>
          <w:p w:rsidR="0064581E" w:rsidRPr="0072247C" w:rsidRDefault="0064581E" w:rsidP="00E17A3D">
            <w:pPr>
              <w:jc w:val="center"/>
              <w:rPr>
                <w:rFonts w:ascii="Calibri" w:hAnsi="Calibri" w:cs="Arial"/>
                <w:sz w:val="22"/>
                <w:szCs w:val="22"/>
              </w:rPr>
            </w:pPr>
            <w:r w:rsidRPr="0072247C">
              <w:rPr>
                <w:rFonts w:ascii="Calibri" w:hAnsi="Calibri" w:cs="Arial"/>
                <w:sz w:val="22"/>
                <w:szCs w:val="22"/>
              </w:rPr>
              <w:t xml:space="preserve">Δ/ΝΣΗ </w:t>
            </w:r>
            <w:r w:rsidR="0094149F">
              <w:rPr>
                <w:rFonts w:ascii="Calibri" w:hAnsi="Calibri" w:cs="Arial"/>
                <w:sz w:val="22"/>
                <w:szCs w:val="22"/>
              </w:rPr>
              <w:t>Β</w:t>
            </w:r>
            <w:r>
              <w:rPr>
                <w:rFonts w:ascii="Calibri" w:hAnsi="Calibri" w:cs="Arial"/>
                <w:sz w:val="22"/>
                <w:szCs w:val="22"/>
              </w:rPr>
              <w:t xml:space="preserve">/ΘΜΙΑΣ ΕΚΠ/ΣΗΣ </w:t>
            </w:r>
            <w:r w:rsidR="00163413">
              <w:rPr>
                <w:rFonts w:ascii="Calibri" w:hAnsi="Calibri" w:cs="Arial"/>
                <w:sz w:val="22"/>
                <w:szCs w:val="22"/>
              </w:rPr>
              <w:t>Α΄ΑΘΗΝΑΣ</w:t>
            </w:r>
            <w:r>
              <w:rPr>
                <w:rFonts w:ascii="Calibri" w:hAnsi="Calibri" w:cs="Arial"/>
                <w:sz w:val="22"/>
                <w:szCs w:val="22"/>
              </w:rPr>
              <w:t xml:space="preserve"> </w:t>
            </w:r>
          </w:p>
          <w:p w:rsidR="0064581E" w:rsidRPr="0072247C" w:rsidRDefault="0064581E" w:rsidP="00E17A3D">
            <w:pPr>
              <w:jc w:val="center"/>
              <w:rPr>
                <w:rFonts w:ascii="Calibri" w:hAnsi="Calibri" w:cs="Arial"/>
                <w:sz w:val="22"/>
                <w:szCs w:val="22"/>
              </w:rPr>
            </w:pPr>
            <w:r w:rsidRPr="008F0FCD">
              <w:rPr>
                <w:rFonts w:ascii="Calibri" w:hAnsi="Calibri" w:cs="Arial"/>
                <w:sz w:val="22"/>
                <w:szCs w:val="22"/>
              </w:rPr>
              <w:t>…………………..</w:t>
            </w:r>
            <w:r w:rsidRPr="0072247C">
              <w:rPr>
                <w:rFonts w:ascii="Calibri" w:hAnsi="Calibri" w:cs="Arial"/>
                <w:sz w:val="22"/>
                <w:szCs w:val="22"/>
              </w:rPr>
              <w:t xml:space="preserve"> (ΣΧΟΛΕΙΟ)</w:t>
            </w:r>
          </w:p>
          <w:p w:rsidR="0064581E" w:rsidRPr="0072247C" w:rsidRDefault="0064581E" w:rsidP="00E17A3D">
            <w:pPr>
              <w:rPr>
                <w:rFonts w:ascii="Calibri" w:hAnsi="Calibri" w:cs="Arial"/>
                <w:sz w:val="22"/>
                <w:szCs w:val="22"/>
              </w:rPr>
            </w:pPr>
          </w:p>
          <w:p w:rsidR="0064581E" w:rsidRPr="0072247C" w:rsidRDefault="0064581E" w:rsidP="00E17A3D">
            <w:pPr>
              <w:rPr>
                <w:rFonts w:ascii="Calibri" w:hAnsi="Calibri" w:cs="Arial"/>
                <w:sz w:val="22"/>
                <w:szCs w:val="22"/>
              </w:rPr>
            </w:pPr>
            <w:proofErr w:type="spellStart"/>
            <w:r w:rsidRPr="0072247C">
              <w:rPr>
                <w:rFonts w:ascii="Calibri" w:hAnsi="Calibri" w:cs="Arial"/>
                <w:sz w:val="22"/>
                <w:szCs w:val="22"/>
              </w:rPr>
              <w:t>Ταχ</w:t>
            </w:r>
            <w:proofErr w:type="spellEnd"/>
            <w:r w:rsidRPr="0072247C">
              <w:rPr>
                <w:rFonts w:ascii="Calibri" w:hAnsi="Calibri" w:cs="Arial"/>
                <w:sz w:val="22"/>
                <w:szCs w:val="22"/>
              </w:rPr>
              <w:t xml:space="preserve">. Δ/νση: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Τ.Κ</w:t>
            </w:r>
            <w:r w:rsidRPr="0064581E">
              <w:rPr>
                <w:rFonts w:ascii="Calibri" w:hAnsi="Calibri" w:cs="Arial"/>
                <w:sz w:val="22"/>
                <w:szCs w:val="22"/>
              </w:rPr>
              <w:t>.</w:t>
            </w:r>
            <w:r w:rsidRPr="0072247C">
              <w:rPr>
                <w:rFonts w:ascii="Calibri" w:hAnsi="Calibri" w:cs="Arial"/>
                <w:sz w:val="22"/>
                <w:szCs w:val="22"/>
              </w:rPr>
              <w:t xml:space="preserve">: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 xml:space="preserve">Πληροφορίες :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rPr>
              <w:t xml:space="preserve">Τηλέφωνο: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lang w:val="en-US"/>
              </w:rPr>
              <w:t>FAX</w:t>
            </w:r>
            <w:r w:rsidRPr="0072247C">
              <w:rPr>
                <w:rFonts w:ascii="Calibri" w:hAnsi="Calibri" w:cs="Arial"/>
                <w:sz w:val="22"/>
                <w:szCs w:val="22"/>
              </w:rPr>
              <w:t xml:space="preserve">: </w:t>
            </w:r>
            <w:r w:rsidRPr="008F0FCD">
              <w:rPr>
                <w:rFonts w:ascii="Calibri" w:hAnsi="Calibri" w:cs="Arial"/>
                <w:sz w:val="22"/>
                <w:szCs w:val="22"/>
              </w:rPr>
              <w:t>…………………………</w:t>
            </w:r>
          </w:p>
          <w:p w:rsidR="0064581E" w:rsidRPr="0072247C" w:rsidRDefault="0064581E" w:rsidP="00E17A3D">
            <w:pPr>
              <w:rPr>
                <w:rFonts w:ascii="Calibri" w:hAnsi="Calibri" w:cs="Arial"/>
                <w:sz w:val="22"/>
                <w:szCs w:val="22"/>
              </w:rPr>
            </w:pPr>
            <w:r w:rsidRPr="0072247C">
              <w:rPr>
                <w:rFonts w:ascii="Calibri" w:hAnsi="Calibri" w:cs="Arial"/>
                <w:sz w:val="22"/>
                <w:szCs w:val="22"/>
                <w:lang w:val="en-US"/>
              </w:rPr>
              <w:t>E</w:t>
            </w:r>
            <w:r w:rsidRPr="0064581E">
              <w:rPr>
                <w:rFonts w:ascii="Calibri" w:hAnsi="Calibri" w:cs="Arial"/>
                <w:sz w:val="22"/>
                <w:szCs w:val="22"/>
              </w:rPr>
              <w:t>-</w:t>
            </w:r>
            <w:r w:rsidRPr="0072247C">
              <w:rPr>
                <w:rFonts w:ascii="Calibri" w:hAnsi="Calibri" w:cs="Arial"/>
                <w:sz w:val="22"/>
                <w:szCs w:val="22"/>
                <w:lang w:val="en-US"/>
              </w:rPr>
              <w:t>mail</w:t>
            </w:r>
            <w:r w:rsidRPr="0072247C">
              <w:rPr>
                <w:rFonts w:ascii="Calibri" w:hAnsi="Calibri" w:cs="Arial"/>
                <w:sz w:val="22"/>
                <w:szCs w:val="22"/>
              </w:rPr>
              <w:t xml:space="preserve">: </w:t>
            </w:r>
            <w:r w:rsidRPr="008F0FCD">
              <w:rPr>
                <w:rFonts w:ascii="Calibri" w:hAnsi="Calibri" w:cs="Arial"/>
                <w:sz w:val="22"/>
                <w:szCs w:val="22"/>
              </w:rPr>
              <w:t>………………………….</w:t>
            </w:r>
          </w:p>
          <w:p w:rsidR="0064581E" w:rsidRPr="0072247C" w:rsidRDefault="0064581E" w:rsidP="00E17A3D">
            <w:pPr>
              <w:rPr>
                <w:rFonts w:ascii="Calibri" w:hAnsi="Calibri" w:cs="Arial"/>
                <w:sz w:val="22"/>
                <w:szCs w:val="22"/>
              </w:rPr>
            </w:pPr>
          </w:p>
        </w:tc>
        <w:tc>
          <w:tcPr>
            <w:tcW w:w="808" w:type="dxa"/>
            <w:tcBorders>
              <w:right w:val="single" w:sz="4" w:space="0" w:color="auto"/>
            </w:tcBorders>
            <w:shd w:val="clear" w:color="auto" w:fill="auto"/>
          </w:tcPr>
          <w:p w:rsidR="0064581E" w:rsidRPr="0072247C" w:rsidRDefault="008A4D03" w:rsidP="00E17A3D">
            <w:pPr>
              <w:snapToGrid w:val="0"/>
              <w:jc w:val="center"/>
              <w:rPr>
                <w:rFonts w:ascii="Calibri" w:hAnsi="Calibri" w:cs="Arial"/>
                <w:sz w:val="22"/>
                <w:szCs w:val="22"/>
              </w:rPr>
            </w:pPr>
            <w:r>
              <w:rPr>
                <w:rFonts w:ascii="Calibri" w:hAnsi="Calibri" w:cs="Arial"/>
                <w:sz w:val="22"/>
                <w:szCs w:val="22"/>
              </w:rPr>
              <w:t xml:space="preserve">         </w:t>
            </w:r>
          </w:p>
        </w:tc>
        <w:tc>
          <w:tcPr>
            <w:tcW w:w="4111" w:type="dxa"/>
            <w:tcBorders>
              <w:top w:val="single" w:sz="4" w:space="0" w:color="auto"/>
              <w:left w:val="single" w:sz="4" w:space="0" w:color="auto"/>
              <w:right w:val="single" w:sz="4" w:space="0" w:color="auto"/>
            </w:tcBorders>
            <w:shd w:val="clear" w:color="auto" w:fill="auto"/>
          </w:tcPr>
          <w:p w:rsidR="0064581E" w:rsidRPr="0072247C" w:rsidRDefault="0064581E" w:rsidP="008A4D03">
            <w:pPr>
              <w:snapToGrid w:val="0"/>
              <w:ind w:left="317"/>
              <w:jc w:val="center"/>
              <w:rPr>
                <w:rFonts w:ascii="Calibri" w:hAnsi="Calibri" w:cs="Arial"/>
                <w:sz w:val="22"/>
                <w:szCs w:val="22"/>
              </w:rPr>
            </w:pPr>
          </w:p>
          <w:p w:rsidR="0064581E" w:rsidRPr="0072247C" w:rsidRDefault="0064581E" w:rsidP="00E17A3D">
            <w:pPr>
              <w:ind w:left="-391"/>
              <w:rPr>
                <w:rFonts w:ascii="Calibri" w:hAnsi="Calibri" w:cs="Arial"/>
                <w:sz w:val="22"/>
                <w:szCs w:val="22"/>
                <w:shd w:val="clear" w:color="auto" w:fill="FFFF00"/>
              </w:rPr>
            </w:pPr>
            <w:r>
              <w:rPr>
                <w:rFonts w:ascii="Calibri" w:hAnsi="Calibri" w:cs="Arial"/>
                <w:sz w:val="22"/>
                <w:szCs w:val="22"/>
              </w:rPr>
              <w:t xml:space="preserve">…      </w:t>
            </w:r>
            <w:r w:rsidRPr="008F0FCD">
              <w:rPr>
                <w:rFonts w:ascii="Calibri" w:hAnsi="Calibri" w:cs="Arial"/>
                <w:sz w:val="22"/>
                <w:szCs w:val="22"/>
              </w:rPr>
              <w:t>…………….</w:t>
            </w:r>
            <w:r>
              <w:rPr>
                <w:rFonts w:ascii="Calibri" w:hAnsi="Calibri" w:cs="Arial"/>
                <w:sz w:val="22"/>
                <w:szCs w:val="22"/>
              </w:rPr>
              <w:t xml:space="preserve"> (</w:t>
            </w:r>
            <w:r w:rsidRPr="000B5E4C">
              <w:rPr>
                <w:rFonts w:ascii="Calibri" w:hAnsi="Calibri" w:cs="Arial"/>
                <w:i/>
                <w:sz w:val="22"/>
                <w:szCs w:val="22"/>
              </w:rPr>
              <w:t>πόλη</w:t>
            </w:r>
            <w:r>
              <w:rPr>
                <w:rFonts w:ascii="Calibri" w:hAnsi="Calibri" w:cs="Arial"/>
                <w:sz w:val="22"/>
                <w:szCs w:val="22"/>
              </w:rPr>
              <w:t xml:space="preserve">), </w:t>
            </w:r>
            <w:r w:rsidRPr="008F0FCD">
              <w:rPr>
                <w:rFonts w:ascii="Calibri" w:hAnsi="Calibri" w:cs="Arial"/>
                <w:sz w:val="22"/>
                <w:szCs w:val="22"/>
              </w:rPr>
              <w:t>……………….</w:t>
            </w:r>
            <w:r>
              <w:rPr>
                <w:rFonts w:ascii="Calibri" w:hAnsi="Calibri" w:cs="Arial"/>
                <w:sz w:val="22"/>
                <w:szCs w:val="22"/>
              </w:rPr>
              <w:t xml:space="preserve"> (</w:t>
            </w:r>
            <w:r w:rsidRPr="000B5E4C">
              <w:rPr>
                <w:rFonts w:ascii="Calibri" w:hAnsi="Calibri" w:cs="Arial"/>
                <w:i/>
                <w:sz w:val="22"/>
                <w:szCs w:val="22"/>
              </w:rPr>
              <w:t>ημερομηνία</w:t>
            </w:r>
            <w:r>
              <w:rPr>
                <w:rFonts w:ascii="Calibri" w:hAnsi="Calibri" w:cs="Arial"/>
                <w:sz w:val="22"/>
                <w:szCs w:val="22"/>
              </w:rPr>
              <w:t>)</w:t>
            </w:r>
          </w:p>
        </w:tc>
      </w:tr>
      <w:tr w:rsidR="0064581E" w:rsidTr="008A4D03">
        <w:trPr>
          <w:trHeight w:val="602"/>
        </w:trPr>
        <w:tc>
          <w:tcPr>
            <w:tcW w:w="4829" w:type="dxa"/>
            <w:vMerge/>
            <w:shd w:val="clear" w:color="auto" w:fill="auto"/>
          </w:tcPr>
          <w:p w:rsidR="0064581E" w:rsidRPr="0072247C" w:rsidRDefault="0064581E" w:rsidP="00E17A3D">
            <w:pPr>
              <w:snapToGrid w:val="0"/>
              <w:rPr>
                <w:rFonts w:ascii="Calibri" w:hAnsi="Calibri" w:cs="Arial"/>
                <w:sz w:val="22"/>
                <w:szCs w:val="22"/>
              </w:rPr>
            </w:pPr>
          </w:p>
        </w:tc>
        <w:tc>
          <w:tcPr>
            <w:tcW w:w="808" w:type="dxa"/>
            <w:tcBorders>
              <w:right w:val="single" w:sz="4" w:space="0" w:color="auto"/>
            </w:tcBorders>
            <w:shd w:val="clear" w:color="auto" w:fill="auto"/>
          </w:tcPr>
          <w:p w:rsidR="0064581E" w:rsidRPr="0072247C" w:rsidRDefault="0064581E" w:rsidP="00E17A3D">
            <w:pPr>
              <w:snapToGrid w:val="0"/>
              <w:rPr>
                <w:rFonts w:ascii="Calibri" w:hAnsi="Calibri" w:cs="Arial"/>
                <w:sz w:val="22"/>
                <w:szCs w:val="22"/>
              </w:rPr>
            </w:pPr>
          </w:p>
        </w:tc>
        <w:tc>
          <w:tcPr>
            <w:tcW w:w="4111" w:type="dxa"/>
            <w:tcBorders>
              <w:left w:val="single" w:sz="4" w:space="0" w:color="auto"/>
              <w:bottom w:val="single" w:sz="4" w:space="0" w:color="auto"/>
              <w:right w:val="single" w:sz="4" w:space="0" w:color="auto"/>
            </w:tcBorders>
            <w:shd w:val="clear" w:color="auto" w:fill="auto"/>
          </w:tcPr>
          <w:p w:rsidR="0064581E" w:rsidRPr="0072247C" w:rsidRDefault="0064581E" w:rsidP="00E17A3D">
            <w:pPr>
              <w:snapToGrid w:val="0"/>
              <w:spacing w:before="120" w:line="360" w:lineRule="auto"/>
              <w:jc w:val="both"/>
              <w:rPr>
                <w:rFonts w:ascii="Calibri" w:hAnsi="Calibri" w:cs="Arial"/>
                <w:sz w:val="22"/>
                <w:szCs w:val="22"/>
                <w:shd w:val="clear" w:color="auto" w:fill="FFFF00"/>
              </w:rPr>
            </w:pPr>
            <w:r>
              <w:rPr>
                <w:rFonts w:ascii="Calibri" w:hAnsi="Calibri" w:cs="Arial"/>
                <w:sz w:val="22"/>
                <w:szCs w:val="22"/>
              </w:rPr>
              <w:t xml:space="preserve">Αριθ. </w:t>
            </w:r>
            <w:proofErr w:type="spellStart"/>
            <w:r>
              <w:rPr>
                <w:rFonts w:ascii="Calibri" w:hAnsi="Calibri" w:cs="Arial"/>
                <w:sz w:val="22"/>
                <w:szCs w:val="22"/>
              </w:rPr>
              <w:t>Πρωτ</w:t>
            </w:r>
            <w:proofErr w:type="spellEnd"/>
            <w:r w:rsidR="000B5E4C">
              <w:rPr>
                <w:rFonts w:ascii="Calibri" w:hAnsi="Calibri" w:cs="Arial"/>
                <w:sz w:val="22"/>
                <w:szCs w:val="22"/>
              </w:rPr>
              <w:t>.</w:t>
            </w:r>
            <w:r w:rsidRPr="0072247C">
              <w:rPr>
                <w:rFonts w:ascii="Calibri" w:hAnsi="Calibri" w:cs="Arial"/>
                <w:sz w:val="22"/>
                <w:szCs w:val="22"/>
              </w:rPr>
              <w:t>:</w:t>
            </w:r>
            <w:r>
              <w:rPr>
                <w:rFonts w:ascii="Calibri" w:hAnsi="Calibri" w:cs="Arial"/>
                <w:sz w:val="22"/>
                <w:szCs w:val="22"/>
              </w:rPr>
              <w:t xml:space="preserve"> </w:t>
            </w:r>
            <w:r w:rsidRPr="008F0FCD">
              <w:rPr>
                <w:rFonts w:ascii="Calibri" w:hAnsi="Calibri" w:cs="Arial"/>
                <w:sz w:val="22"/>
                <w:szCs w:val="22"/>
              </w:rPr>
              <w:t>……………………</w:t>
            </w:r>
          </w:p>
        </w:tc>
      </w:tr>
      <w:tr w:rsidR="0064581E" w:rsidTr="008A4D03">
        <w:trPr>
          <w:trHeight w:val="2444"/>
        </w:trPr>
        <w:tc>
          <w:tcPr>
            <w:tcW w:w="4829" w:type="dxa"/>
            <w:vMerge/>
            <w:shd w:val="clear" w:color="auto" w:fill="auto"/>
          </w:tcPr>
          <w:p w:rsidR="0064581E" w:rsidRPr="0072247C" w:rsidRDefault="0064581E" w:rsidP="00E17A3D">
            <w:pPr>
              <w:snapToGrid w:val="0"/>
              <w:rPr>
                <w:rFonts w:ascii="Calibri" w:hAnsi="Calibri" w:cs="Arial"/>
                <w:sz w:val="22"/>
                <w:szCs w:val="22"/>
              </w:rPr>
            </w:pPr>
          </w:p>
        </w:tc>
        <w:tc>
          <w:tcPr>
            <w:tcW w:w="808" w:type="dxa"/>
            <w:shd w:val="clear" w:color="auto" w:fill="auto"/>
          </w:tcPr>
          <w:p w:rsidR="0064581E" w:rsidRPr="0072247C" w:rsidRDefault="0064581E" w:rsidP="00E17A3D">
            <w:pPr>
              <w:snapToGrid w:val="0"/>
              <w:rPr>
                <w:rFonts w:ascii="Calibri" w:hAnsi="Calibri" w:cs="Arial"/>
                <w:sz w:val="22"/>
                <w:szCs w:val="22"/>
              </w:rPr>
            </w:pPr>
            <w:bookmarkStart w:id="0" w:name="_GoBack"/>
            <w:bookmarkEnd w:id="0"/>
          </w:p>
        </w:tc>
        <w:tc>
          <w:tcPr>
            <w:tcW w:w="4111" w:type="dxa"/>
            <w:tcBorders>
              <w:top w:val="single" w:sz="4" w:space="0" w:color="auto"/>
            </w:tcBorders>
            <w:shd w:val="clear" w:color="auto" w:fill="auto"/>
          </w:tcPr>
          <w:p w:rsidR="0064581E" w:rsidRPr="0072247C" w:rsidRDefault="0064581E" w:rsidP="00E17A3D">
            <w:pPr>
              <w:snapToGrid w:val="0"/>
              <w:rPr>
                <w:rFonts w:ascii="Calibri" w:hAnsi="Calibri" w:cs="Arial"/>
                <w:sz w:val="22"/>
                <w:szCs w:val="22"/>
              </w:rPr>
            </w:pPr>
            <w:r w:rsidRPr="0072247C">
              <w:rPr>
                <w:rFonts w:ascii="Calibri" w:hAnsi="Calibri" w:cs="Arial"/>
                <w:sz w:val="22"/>
                <w:szCs w:val="22"/>
              </w:rPr>
              <w:t xml:space="preserve"> </w:t>
            </w:r>
          </w:p>
          <w:p w:rsidR="008A4D03" w:rsidRDefault="008A4D03" w:rsidP="0094149F">
            <w:pPr>
              <w:jc w:val="both"/>
              <w:rPr>
                <w:rFonts w:ascii="Calibri" w:hAnsi="Calibri" w:cs="Arial"/>
                <w:sz w:val="22"/>
                <w:szCs w:val="22"/>
              </w:rPr>
            </w:pPr>
          </w:p>
          <w:p w:rsidR="008A4D03" w:rsidRDefault="008A4D03" w:rsidP="0094149F">
            <w:pPr>
              <w:jc w:val="both"/>
              <w:rPr>
                <w:rFonts w:ascii="Calibri" w:hAnsi="Calibri" w:cs="Arial"/>
                <w:sz w:val="22"/>
                <w:szCs w:val="22"/>
              </w:rPr>
            </w:pPr>
          </w:p>
          <w:p w:rsidR="008A4D03" w:rsidRDefault="008A4D03" w:rsidP="0094149F">
            <w:pPr>
              <w:jc w:val="both"/>
              <w:rPr>
                <w:rFonts w:ascii="Calibri" w:hAnsi="Calibri" w:cs="Arial"/>
                <w:sz w:val="22"/>
                <w:szCs w:val="22"/>
              </w:rPr>
            </w:pPr>
          </w:p>
          <w:p w:rsidR="0064581E" w:rsidRPr="00542F04" w:rsidRDefault="008A4D03" w:rsidP="0094149F">
            <w:pPr>
              <w:jc w:val="both"/>
              <w:rPr>
                <w:rFonts w:ascii="Calibri" w:hAnsi="Calibri" w:cs="Arial"/>
                <w:sz w:val="22"/>
                <w:szCs w:val="22"/>
              </w:rPr>
            </w:pPr>
            <w:r>
              <w:rPr>
                <w:rFonts w:ascii="Calibri" w:hAnsi="Calibri" w:cs="Arial"/>
                <w:sz w:val="22"/>
                <w:szCs w:val="22"/>
              </w:rPr>
              <w:t xml:space="preserve">                           </w:t>
            </w:r>
            <w:r w:rsidR="00116CCF" w:rsidRPr="00116CCF">
              <w:rPr>
                <w:rFonts w:ascii="Calibri" w:hAnsi="Calibri" w:cs="Arial"/>
                <w:sz w:val="22"/>
                <w:szCs w:val="22"/>
              </w:rPr>
              <w:t xml:space="preserve">Προς: Δ.Δ.Ε.  </w:t>
            </w:r>
            <w:r w:rsidR="00542F04">
              <w:rPr>
                <w:rFonts w:ascii="Calibri" w:hAnsi="Calibri" w:cs="Arial"/>
                <w:sz w:val="22"/>
                <w:szCs w:val="22"/>
              </w:rPr>
              <w:t>Α΄ΑΘΗΝΑΣ</w:t>
            </w:r>
          </w:p>
        </w:tc>
      </w:tr>
    </w:tbl>
    <w:p w:rsidR="008A4D03" w:rsidRDefault="008A4D03" w:rsidP="003E460A">
      <w:pPr>
        <w:tabs>
          <w:tab w:val="left" w:pos="3315"/>
        </w:tabs>
        <w:rPr>
          <w:rFonts w:ascii="Arial" w:hAnsi="Arial" w:cs="Arial"/>
          <w:b/>
          <w:sz w:val="24"/>
          <w:szCs w:val="24"/>
        </w:rPr>
      </w:pPr>
    </w:p>
    <w:p w:rsidR="003E460A" w:rsidRPr="00A31039" w:rsidRDefault="003E460A" w:rsidP="003E460A">
      <w:pPr>
        <w:tabs>
          <w:tab w:val="left" w:pos="3315"/>
        </w:tabs>
        <w:rPr>
          <w:rFonts w:asciiTheme="minorHAnsi" w:hAnsiTheme="minorHAnsi" w:cs="Arial"/>
          <w:b/>
          <w:sz w:val="24"/>
          <w:szCs w:val="24"/>
        </w:rPr>
      </w:pPr>
      <w:r w:rsidRPr="00A31039">
        <w:rPr>
          <w:rFonts w:asciiTheme="minorHAnsi" w:hAnsiTheme="minorHAnsi" w:cs="Arial"/>
          <w:b/>
          <w:sz w:val="24"/>
          <w:szCs w:val="24"/>
        </w:rPr>
        <w:t>ΘΕΜΑ: «Βεβαίωση εκπλήρωσης</w:t>
      </w:r>
      <w:r w:rsidR="005A1F5B" w:rsidRPr="00A31039">
        <w:rPr>
          <w:rFonts w:asciiTheme="minorHAnsi" w:hAnsiTheme="minorHAnsi" w:cs="Arial"/>
          <w:b/>
          <w:sz w:val="24"/>
          <w:szCs w:val="24"/>
        </w:rPr>
        <w:t xml:space="preserve"> όρων μετακίνη</w:t>
      </w:r>
      <w:r w:rsidR="00575559" w:rsidRPr="00A31039">
        <w:rPr>
          <w:rFonts w:asciiTheme="minorHAnsi" w:hAnsiTheme="minorHAnsi" w:cs="Arial"/>
          <w:b/>
          <w:sz w:val="24"/>
          <w:szCs w:val="24"/>
        </w:rPr>
        <w:t>σης εκπαιδευτικών/εκπαιδευτικών και μαθητών-</w:t>
      </w:r>
      <w:r w:rsidR="00934DAF" w:rsidRPr="00A31039">
        <w:rPr>
          <w:rFonts w:asciiTheme="minorHAnsi" w:hAnsiTheme="minorHAnsi" w:cs="Arial"/>
          <w:b/>
          <w:sz w:val="24"/>
          <w:szCs w:val="24"/>
        </w:rPr>
        <w:t>μαθη</w:t>
      </w:r>
      <w:r w:rsidRPr="00A31039">
        <w:rPr>
          <w:rFonts w:asciiTheme="minorHAnsi" w:hAnsiTheme="minorHAnsi" w:cs="Arial"/>
          <w:b/>
          <w:sz w:val="24"/>
          <w:szCs w:val="24"/>
        </w:rPr>
        <w:t>τριών</w:t>
      </w:r>
      <w:r w:rsidR="009C02F4" w:rsidRPr="00A31039">
        <w:rPr>
          <w:rFonts w:asciiTheme="minorHAnsi" w:hAnsiTheme="minorHAnsi" w:cs="Arial"/>
          <w:b/>
          <w:sz w:val="24"/>
          <w:szCs w:val="24"/>
        </w:rPr>
        <w:t xml:space="preserve"> στο εξωτερικό</w:t>
      </w:r>
      <w:r w:rsidRPr="00A31039">
        <w:rPr>
          <w:rFonts w:asciiTheme="minorHAnsi" w:hAnsiTheme="minorHAnsi" w:cs="Arial"/>
          <w:b/>
          <w:sz w:val="24"/>
          <w:szCs w:val="24"/>
        </w:rPr>
        <w:t>»</w:t>
      </w:r>
    </w:p>
    <w:p w:rsidR="00105B97" w:rsidRPr="00A31039" w:rsidRDefault="00105B97" w:rsidP="003E460A">
      <w:pPr>
        <w:tabs>
          <w:tab w:val="left" w:pos="3315"/>
        </w:tabs>
        <w:rPr>
          <w:rFonts w:asciiTheme="minorHAnsi" w:hAnsiTheme="minorHAnsi" w:cs="Arial"/>
          <w:b/>
          <w:sz w:val="24"/>
          <w:szCs w:val="24"/>
        </w:rPr>
      </w:pPr>
    </w:p>
    <w:p w:rsidR="00105B97" w:rsidRPr="00A31039" w:rsidRDefault="00105B97" w:rsidP="00105B97">
      <w:pPr>
        <w:tabs>
          <w:tab w:val="left" w:pos="7938"/>
        </w:tabs>
        <w:jc w:val="center"/>
        <w:rPr>
          <w:rFonts w:asciiTheme="minorHAnsi" w:hAnsiTheme="minorHAnsi" w:cs="Arial"/>
          <w:sz w:val="24"/>
          <w:szCs w:val="24"/>
          <w:u w:val="single"/>
        </w:rPr>
      </w:pPr>
      <w:r w:rsidRPr="00A31039">
        <w:rPr>
          <w:rFonts w:asciiTheme="minorHAnsi" w:hAnsiTheme="minorHAnsi" w:cs="Arial"/>
          <w:sz w:val="24"/>
          <w:szCs w:val="24"/>
          <w:u w:val="single"/>
        </w:rPr>
        <w:t xml:space="preserve">(Συμπληρώνετε τα κενά και σημειώνετε “ΝΑΙ”  στα κουτάκια, όπου απαιτείται ανάλογα με το πλαίσιο της μετακίνησης, χωρίς να τροποποιείτε </w:t>
      </w:r>
      <w:r w:rsidR="002503BE" w:rsidRPr="00A31039">
        <w:rPr>
          <w:rFonts w:asciiTheme="minorHAnsi" w:hAnsiTheme="minorHAnsi" w:cs="Arial"/>
          <w:sz w:val="24"/>
          <w:szCs w:val="24"/>
          <w:u w:val="single"/>
        </w:rPr>
        <w:t>ή να αφαιρείτε φράσεις</w:t>
      </w:r>
      <w:r w:rsidRPr="00A31039">
        <w:rPr>
          <w:rFonts w:asciiTheme="minorHAnsi" w:hAnsiTheme="minorHAnsi" w:cs="Arial"/>
          <w:sz w:val="24"/>
          <w:szCs w:val="24"/>
          <w:u w:val="single"/>
        </w:rPr>
        <w:t>.)</w:t>
      </w:r>
    </w:p>
    <w:p w:rsidR="003E460A" w:rsidRPr="00A31039" w:rsidRDefault="003E460A" w:rsidP="003E460A">
      <w:pPr>
        <w:tabs>
          <w:tab w:val="left" w:pos="3315"/>
        </w:tabs>
        <w:jc w:val="both"/>
        <w:rPr>
          <w:rFonts w:asciiTheme="minorHAnsi" w:hAnsiTheme="minorHAnsi" w:cs="Arial"/>
          <w:b/>
          <w:sz w:val="24"/>
          <w:szCs w:val="24"/>
        </w:rPr>
      </w:pPr>
    </w:p>
    <w:p w:rsidR="003E460A" w:rsidRPr="00A31039" w:rsidRDefault="003E460A" w:rsidP="003E460A">
      <w:pPr>
        <w:tabs>
          <w:tab w:val="left" w:pos="426"/>
        </w:tabs>
        <w:rPr>
          <w:rFonts w:asciiTheme="minorHAnsi" w:hAnsiTheme="minorHAnsi" w:cs="Arial"/>
          <w:sz w:val="24"/>
          <w:szCs w:val="24"/>
        </w:rPr>
      </w:pPr>
      <w:r w:rsidRPr="00A31039">
        <w:rPr>
          <w:rFonts w:asciiTheme="minorHAnsi" w:hAnsiTheme="minorHAnsi" w:cs="Arial"/>
          <w:sz w:val="24"/>
          <w:szCs w:val="24"/>
        </w:rPr>
        <w:t xml:space="preserve">Σχετικά με τη μετακίνηση </w:t>
      </w:r>
      <w:r w:rsidR="00C92FF3" w:rsidRPr="00A31039">
        <w:rPr>
          <w:rFonts w:asciiTheme="minorHAnsi" w:hAnsiTheme="minorHAnsi" w:cs="Arial"/>
          <w:sz w:val="24"/>
          <w:szCs w:val="24"/>
        </w:rPr>
        <w:t>εκπαιδευτικών</w:t>
      </w:r>
      <w:r w:rsidR="005840EB" w:rsidRPr="00A31039">
        <w:rPr>
          <w:rFonts w:asciiTheme="minorHAnsi" w:hAnsiTheme="minorHAnsi" w:cs="Arial"/>
          <w:sz w:val="24"/>
          <w:szCs w:val="24"/>
        </w:rPr>
        <w:t>/</w:t>
      </w:r>
      <w:r w:rsidR="00484730" w:rsidRPr="00A31039">
        <w:rPr>
          <w:rFonts w:asciiTheme="minorHAnsi" w:hAnsiTheme="minorHAnsi" w:cs="Arial"/>
          <w:sz w:val="24"/>
          <w:szCs w:val="24"/>
        </w:rPr>
        <w:t xml:space="preserve">εκπαιδευτικών </w:t>
      </w:r>
      <w:r w:rsidRPr="00A31039">
        <w:rPr>
          <w:rFonts w:asciiTheme="minorHAnsi" w:hAnsiTheme="minorHAnsi" w:cs="Arial"/>
          <w:sz w:val="24"/>
          <w:szCs w:val="24"/>
        </w:rPr>
        <w:t xml:space="preserve">και </w:t>
      </w:r>
      <w:r w:rsidR="005840EB" w:rsidRPr="00A31039">
        <w:rPr>
          <w:rFonts w:asciiTheme="minorHAnsi" w:hAnsiTheme="minorHAnsi" w:cs="Arial"/>
          <w:sz w:val="24"/>
          <w:szCs w:val="24"/>
        </w:rPr>
        <w:t>μαθητών</w:t>
      </w:r>
      <w:r w:rsidR="00934DAF" w:rsidRPr="00A31039">
        <w:rPr>
          <w:rFonts w:asciiTheme="minorHAnsi" w:hAnsiTheme="minorHAnsi" w:cs="Arial"/>
          <w:sz w:val="24"/>
          <w:szCs w:val="24"/>
        </w:rPr>
        <w:t xml:space="preserve">-μαθητριών </w:t>
      </w:r>
      <w:r w:rsidR="005840EB" w:rsidRPr="00A31039">
        <w:rPr>
          <w:rFonts w:asciiTheme="minorHAnsi" w:hAnsiTheme="minorHAnsi" w:cs="Arial"/>
          <w:sz w:val="24"/>
          <w:szCs w:val="24"/>
        </w:rPr>
        <w:t xml:space="preserve"> του  </w:t>
      </w:r>
      <w:r w:rsidRPr="00A31039">
        <w:rPr>
          <w:rFonts w:asciiTheme="minorHAnsi" w:hAnsiTheme="minorHAnsi" w:cs="Arial"/>
          <w:sz w:val="24"/>
          <w:szCs w:val="24"/>
        </w:rPr>
        <w:t>……………</w:t>
      </w:r>
      <w:r w:rsidR="00293CAE" w:rsidRPr="00A31039">
        <w:rPr>
          <w:rFonts w:asciiTheme="minorHAnsi" w:hAnsiTheme="minorHAnsi" w:cs="Arial"/>
          <w:sz w:val="24"/>
          <w:szCs w:val="24"/>
        </w:rPr>
        <w:t>………</w:t>
      </w:r>
      <w:r w:rsidR="00512553">
        <w:rPr>
          <w:rFonts w:asciiTheme="minorHAnsi" w:hAnsiTheme="minorHAnsi" w:cs="Arial"/>
          <w:sz w:val="24"/>
          <w:szCs w:val="24"/>
        </w:rPr>
        <w:t>………………</w:t>
      </w:r>
      <w:r w:rsidRPr="00A31039">
        <w:rPr>
          <w:rFonts w:asciiTheme="minorHAnsi" w:hAnsiTheme="minorHAnsi" w:cs="Arial"/>
          <w:sz w:val="24"/>
          <w:szCs w:val="24"/>
        </w:rPr>
        <w:t xml:space="preserve">… </w:t>
      </w:r>
      <w:r w:rsidR="00484730" w:rsidRPr="00A31039">
        <w:rPr>
          <w:rFonts w:asciiTheme="minorHAnsi" w:hAnsiTheme="minorHAnsi" w:cs="Arial"/>
          <w:sz w:val="24"/>
          <w:szCs w:val="24"/>
        </w:rPr>
        <w:t>(</w:t>
      </w:r>
      <w:r w:rsidR="00484730" w:rsidRPr="00A31039">
        <w:rPr>
          <w:rFonts w:asciiTheme="minorHAnsi" w:hAnsiTheme="minorHAnsi" w:cs="Arial"/>
          <w:i/>
          <w:sz w:val="24"/>
          <w:szCs w:val="24"/>
        </w:rPr>
        <w:t>ονομασία σχολικής μονάδας</w:t>
      </w:r>
      <w:r w:rsidR="00484730" w:rsidRPr="00A31039">
        <w:rPr>
          <w:rFonts w:asciiTheme="minorHAnsi" w:hAnsiTheme="minorHAnsi" w:cs="Arial"/>
          <w:sz w:val="24"/>
          <w:szCs w:val="24"/>
        </w:rPr>
        <w:t>) στ</w:t>
      </w:r>
      <w:r w:rsidR="00443744">
        <w:rPr>
          <w:rFonts w:asciiTheme="minorHAnsi" w:hAnsiTheme="minorHAnsi" w:cs="Arial"/>
          <w:sz w:val="24"/>
          <w:szCs w:val="24"/>
        </w:rPr>
        <w:t>ο</w:t>
      </w:r>
      <w:r w:rsidR="00484730" w:rsidRPr="00A31039">
        <w:rPr>
          <w:rFonts w:asciiTheme="minorHAnsi" w:hAnsiTheme="minorHAnsi" w:cs="Arial"/>
          <w:sz w:val="24"/>
          <w:szCs w:val="24"/>
        </w:rPr>
        <w:t xml:space="preserve"> πλαίσι</w:t>
      </w:r>
      <w:r w:rsidR="00443744">
        <w:rPr>
          <w:rFonts w:asciiTheme="minorHAnsi" w:hAnsiTheme="minorHAnsi" w:cs="Arial"/>
          <w:sz w:val="24"/>
          <w:szCs w:val="24"/>
        </w:rPr>
        <w:t>ο</w:t>
      </w:r>
      <w:r w:rsidRPr="00A31039">
        <w:rPr>
          <w:rFonts w:asciiTheme="minorHAnsi" w:hAnsiTheme="minorHAnsi" w:cs="Arial"/>
          <w:sz w:val="24"/>
          <w:szCs w:val="24"/>
        </w:rPr>
        <w:t xml:space="preserve"> </w:t>
      </w:r>
      <w:r w:rsidR="00484730" w:rsidRPr="00A31039">
        <w:rPr>
          <w:rFonts w:asciiTheme="minorHAnsi" w:hAnsiTheme="minorHAnsi" w:cs="Arial"/>
          <w:sz w:val="24"/>
          <w:szCs w:val="24"/>
        </w:rPr>
        <w:t>……………</w:t>
      </w:r>
      <w:r w:rsidR="00512553">
        <w:rPr>
          <w:rFonts w:asciiTheme="minorHAnsi" w:hAnsiTheme="minorHAnsi" w:cs="Arial"/>
          <w:sz w:val="24"/>
          <w:szCs w:val="24"/>
        </w:rPr>
        <w:t>………</w:t>
      </w:r>
      <w:r w:rsidR="00484730" w:rsidRPr="00A31039">
        <w:rPr>
          <w:rFonts w:asciiTheme="minorHAnsi" w:hAnsiTheme="minorHAnsi" w:cs="Arial"/>
          <w:sz w:val="24"/>
          <w:szCs w:val="24"/>
        </w:rPr>
        <w:t>………</w:t>
      </w:r>
      <w:r w:rsidR="008A1940" w:rsidRPr="00A31039">
        <w:rPr>
          <w:rFonts w:asciiTheme="minorHAnsi" w:hAnsiTheme="minorHAnsi" w:cs="Arial"/>
          <w:sz w:val="24"/>
          <w:szCs w:val="24"/>
        </w:rPr>
        <w:t>…………..</w:t>
      </w:r>
      <w:r w:rsidR="00484730" w:rsidRPr="00A31039">
        <w:rPr>
          <w:rFonts w:asciiTheme="minorHAnsi" w:hAnsiTheme="minorHAnsi" w:cs="Arial"/>
          <w:sz w:val="24"/>
          <w:szCs w:val="24"/>
        </w:rPr>
        <w:t>…. (</w:t>
      </w:r>
      <w:r w:rsidR="00484730" w:rsidRPr="00A31039">
        <w:rPr>
          <w:rFonts w:asciiTheme="minorHAnsi" w:hAnsiTheme="minorHAnsi" w:cs="Arial"/>
          <w:i/>
          <w:sz w:val="24"/>
          <w:szCs w:val="24"/>
        </w:rPr>
        <w:t>εκπαιδευτικό πρόγραμμα</w:t>
      </w:r>
      <w:r w:rsidR="005840EB" w:rsidRPr="00A31039">
        <w:rPr>
          <w:rFonts w:asciiTheme="minorHAnsi" w:hAnsiTheme="minorHAnsi" w:cs="Arial"/>
          <w:sz w:val="24"/>
          <w:szCs w:val="24"/>
        </w:rPr>
        <w:t>) με τίτλο ………………………</w:t>
      </w:r>
      <w:r w:rsidR="00512553">
        <w:rPr>
          <w:rFonts w:asciiTheme="minorHAnsi" w:hAnsiTheme="minorHAnsi" w:cs="Arial"/>
          <w:sz w:val="24"/>
          <w:szCs w:val="24"/>
        </w:rPr>
        <w:t>………</w:t>
      </w:r>
      <w:r w:rsidR="005840EB" w:rsidRPr="00A31039">
        <w:rPr>
          <w:rFonts w:asciiTheme="minorHAnsi" w:hAnsiTheme="minorHAnsi" w:cs="Arial"/>
          <w:sz w:val="24"/>
          <w:szCs w:val="24"/>
        </w:rPr>
        <w:t>………</w:t>
      </w:r>
      <w:r w:rsidR="00484730" w:rsidRPr="00A31039">
        <w:rPr>
          <w:rFonts w:asciiTheme="minorHAnsi" w:hAnsiTheme="minorHAnsi" w:cs="Arial"/>
          <w:sz w:val="24"/>
          <w:szCs w:val="24"/>
        </w:rPr>
        <w:t>………</w:t>
      </w:r>
      <w:r w:rsidR="00512553">
        <w:rPr>
          <w:rFonts w:asciiTheme="minorHAnsi" w:hAnsiTheme="minorHAnsi" w:cs="Arial"/>
          <w:sz w:val="24"/>
          <w:szCs w:val="24"/>
        </w:rPr>
        <w:t>.</w:t>
      </w:r>
      <w:r w:rsidR="00484730" w:rsidRPr="00A31039">
        <w:rPr>
          <w:rFonts w:asciiTheme="minorHAnsi" w:hAnsiTheme="minorHAnsi" w:cs="Arial"/>
          <w:sz w:val="24"/>
          <w:szCs w:val="24"/>
        </w:rPr>
        <w:t>….. (</w:t>
      </w:r>
      <w:r w:rsidR="00484730" w:rsidRPr="00A31039">
        <w:rPr>
          <w:rFonts w:asciiTheme="minorHAnsi" w:hAnsiTheme="minorHAnsi" w:cs="Arial"/>
          <w:i/>
          <w:sz w:val="24"/>
          <w:szCs w:val="24"/>
        </w:rPr>
        <w:t xml:space="preserve">σε περίπτωση </w:t>
      </w:r>
      <w:proofErr w:type="spellStart"/>
      <w:r w:rsidR="00484730" w:rsidRPr="00A31039">
        <w:rPr>
          <w:rFonts w:asciiTheme="minorHAnsi" w:hAnsiTheme="minorHAnsi" w:cs="Arial"/>
          <w:i/>
          <w:sz w:val="24"/>
          <w:szCs w:val="24"/>
        </w:rPr>
        <w:t>Erasmus</w:t>
      </w:r>
      <w:proofErr w:type="spellEnd"/>
      <w:r w:rsidR="00484730" w:rsidRPr="00A31039">
        <w:rPr>
          <w:rFonts w:asciiTheme="minorHAnsi" w:hAnsiTheme="minorHAnsi" w:cs="Arial"/>
          <w:i/>
          <w:sz w:val="24"/>
          <w:szCs w:val="24"/>
        </w:rPr>
        <w:t>+/</w:t>
      </w:r>
      <w:r w:rsidR="00512553">
        <w:rPr>
          <w:rFonts w:asciiTheme="minorHAnsi" w:hAnsiTheme="minorHAnsi" w:cs="Arial"/>
          <w:i/>
          <w:sz w:val="24"/>
          <w:szCs w:val="24"/>
        </w:rPr>
        <w:t xml:space="preserve"> </w:t>
      </w:r>
      <w:r w:rsidR="00AE6B9F">
        <w:rPr>
          <w:rFonts w:asciiTheme="minorHAnsi" w:hAnsiTheme="minorHAnsi" w:cs="Arial"/>
          <w:i/>
          <w:sz w:val="24"/>
          <w:szCs w:val="24"/>
          <w:lang w:val="en-US"/>
        </w:rPr>
        <w:t>e</w:t>
      </w:r>
      <w:r w:rsidR="00AE6B9F">
        <w:rPr>
          <w:rFonts w:asciiTheme="minorHAnsi" w:hAnsiTheme="minorHAnsi" w:cs="Arial"/>
          <w:i/>
          <w:sz w:val="24"/>
          <w:szCs w:val="24"/>
        </w:rPr>
        <w:t>-</w:t>
      </w:r>
      <w:r w:rsidR="00AE6B9F">
        <w:rPr>
          <w:rFonts w:asciiTheme="minorHAnsi" w:hAnsiTheme="minorHAnsi" w:cs="Arial"/>
          <w:i/>
          <w:sz w:val="24"/>
          <w:szCs w:val="24"/>
          <w:lang w:val="en-US"/>
        </w:rPr>
        <w:t>T</w:t>
      </w:r>
      <w:proofErr w:type="spellStart"/>
      <w:r w:rsidR="00484730" w:rsidRPr="00A31039">
        <w:rPr>
          <w:rFonts w:asciiTheme="minorHAnsi" w:hAnsiTheme="minorHAnsi" w:cs="Arial"/>
          <w:i/>
          <w:sz w:val="24"/>
          <w:szCs w:val="24"/>
        </w:rPr>
        <w:t>winning</w:t>
      </w:r>
      <w:proofErr w:type="spellEnd"/>
      <w:r w:rsidR="00D03CE4" w:rsidRPr="00A31039">
        <w:rPr>
          <w:rFonts w:asciiTheme="minorHAnsi" w:hAnsiTheme="minorHAnsi" w:cs="Arial"/>
          <w:sz w:val="24"/>
          <w:szCs w:val="24"/>
        </w:rPr>
        <w:t>) και κωδικό</w:t>
      </w:r>
      <w:r w:rsidR="00512553">
        <w:rPr>
          <w:rFonts w:asciiTheme="minorHAnsi" w:hAnsiTheme="minorHAnsi" w:cs="Arial"/>
          <w:sz w:val="24"/>
          <w:szCs w:val="24"/>
        </w:rPr>
        <w:t xml:space="preserve"> </w:t>
      </w:r>
      <w:r w:rsidR="00484730" w:rsidRPr="00A31039">
        <w:rPr>
          <w:rFonts w:asciiTheme="minorHAnsi" w:hAnsiTheme="minorHAnsi" w:cs="Arial"/>
          <w:sz w:val="24"/>
          <w:szCs w:val="24"/>
        </w:rPr>
        <w:t>………</w:t>
      </w:r>
      <w:r w:rsidR="00512553">
        <w:rPr>
          <w:rFonts w:asciiTheme="minorHAnsi" w:hAnsiTheme="minorHAnsi" w:cs="Arial"/>
          <w:sz w:val="24"/>
          <w:szCs w:val="24"/>
        </w:rPr>
        <w:t>……..</w:t>
      </w:r>
      <w:r w:rsidR="00484730" w:rsidRPr="00A31039">
        <w:rPr>
          <w:rFonts w:asciiTheme="minorHAnsi" w:hAnsiTheme="minorHAnsi" w:cs="Arial"/>
          <w:sz w:val="24"/>
          <w:szCs w:val="24"/>
        </w:rPr>
        <w:t>…………</w:t>
      </w:r>
      <w:r w:rsidR="00512553">
        <w:rPr>
          <w:rFonts w:asciiTheme="minorHAnsi" w:hAnsiTheme="minorHAnsi" w:cs="Arial"/>
          <w:sz w:val="24"/>
          <w:szCs w:val="24"/>
        </w:rPr>
        <w:t>………………</w:t>
      </w:r>
      <w:r w:rsidR="005840EB" w:rsidRPr="00A31039">
        <w:rPr>
          <w:rFonts w:asciiTheme="minorHAnsi" w:hAnsiTheme="minorHAnsi" w:cs="Arial"/>
          <w:sz w:val="24"/>
          <w:szCs w:val="24"/>
        </w:rPr>
        <w:t>.……. (</w:t>
      </w:r>
      <w:r w:rsidR="005840EB" w:rsidRPr="00A31039">
        <w:rPr>
          <w:rFonts w:asciiTheme="minorHAnsi" w:hAnsiTheme="minorHAnsi" w:cs="Arial"/>
          <w:i/>
          <w:sz w:val="24"/>
          <w:szCs w:val="24"/>
        </w:rPr>
        <w:t xml:space="preserve">σε περίπτωση </w:t>
      </w:r>
      <w:proofErr w:type="spellStart"/>
      <w:r w:rsidR="005840EB" w:rsidRPr="00A31039">
        <w:rPr>
          <w:rFonts w:asciiTheme="minorHAnsi" w:hAnsiTheme="minorHAnsi" w:cs="Arial"/>
          <w:i/>
          <w:sz w:val="24"/>
          <w:szCs w:val="24"/>
        </w:rPr>
        <w:t>Erasmus</w:t>
      </w:r>
      <w:proofErr w:type="spellEnd"/>
      <w:r w:rsidR="005840EB" w:rsidRPr="00A31039">
        <w:rPr>
          <w:rFonts w:asciiTheme="minorHAnsi" w:hAnsiTheme="minorHAnsi" w:cs="Arial"/>
          <w:i/>
          <w:sz w:val="24"/>
          <w:szCs w:val="24"/>
        </w:rPr>
        <w:t>+</w:t>
      </w:r>
      <w:r w:rsidR="005840EB" w:rsidRPr="00A31039">
        <w:rPr>
          <w:rFonts w:asciiTheme="minorHAnsi" w:hAnsiTheme="minorHAnsi" w:cs="Arial"/>
          <w:sz w:val="24"/>
          <w:szCs w:val="24"/>
        </w:rPr>
        <w:t>)</w:t>
      </w:r>
      <w:r w:rsidR="00484730" w:rsidRPr="00A31039">
        <w:rPr>
          <w:rFonts w:asciiTheme="minorHAnsi" w:hAnsiTheme="minorHAnsi" w:cs="Arial"/>
          <w:sz w:val="24"/>
          <w:szCs w:val="24"/>
        </w:rPr>
        <w:t xml:space="preserve"> </w:t>
      </w:r>
      <w:r w:rsidRPr="00A31039">
        <w:rPr>
          <w:rFonts w:asciiTheme="minorHAnsi" w:hAnsiTheme="minorHAnsi" w:cs="Arial"/>
          <w:sz w:val="24"/>
          <w:szCs w:val="24"/>
        </w:rPr>
        <w:t xml:space="preserve">από  </w:t>
      </w:r>
      <w:r w:rsidR="005840EB" w:rsidRPr="00A31039">
        <w:rPr>
          <w:rFonts w:asciiTheme="minorHAnsi" w:hAnsiTheme="minorHAnsi" w:cs="Arial"/>
          <w:sz w:val="24"/>
          <w:szCs w:val="24"/>
        </w:rPr>
        <w:t>……-……-……</w:t>
      </w:r>
      <w:r w:rsidRPr="00A31039">
        <w:rPr>
          <w:rFonts w:asciiTheme="minorHAnsi" w:hAnsiTheme="minorHAnsi" w:cs="Arial"/>
          <w:sz w:val="24"/>
          <w:szCs w:val="24"/>
        </w:rPr>
        <w:t xml:space="preserve"> έως και </w:t>
      </w:r>
      <w:r w:rsidR="005840EB" w:rsidRPr="00A31039">
        <w:rPr>
          <w:rFonts w:asciiTheme="minorHAnsi" w:hAnsiTheme="minorHAnsi" w:cs="Arial"/>
          <w:sz w:val="24"/>
          <w:szCs w:val="24"/>
        </w:rPr>
        <w:t>……-……-……</w:t>
      </w:r>
      <w:r w:rsidR="00811DB0" w:rsidRPr="00A31039">
        <w:rPr>
          <w:rFonts w:asciiTheme="minorHAnsi" w:hAnsiTheme="minorHAnsi" w:cs="Arial"/>
          <w:sz w:val="24"/>
          <w:szCs w:val="24"/>
        </w:rPr>
        <w:t xml:space="preserve"> </w:t>
      </w:r>
      <w:r w:rsidR="005840EB" w:rsidRPr="00A31039">
        <w:rPr>
          <w:rFonts w:asciiTheme="minorHAnsi" w:hAnsiTheme="minorHAnsi" w:cs="Arial"/>
          <w:sz w:val="24"/>
          <w:szCs w:val="24"/>
        </w:rPr>
        <w:t>στη</w:t>
      </w:r>
      <w:r w:rsidR="003630F1">
        <w:rPr>
          <w:rFonts w:asciiTheme="minorHAnsi" w:hAnsiTheme="minorHAnsi" w:cs="Arial"/>
          <w:sz w:val="24"/>
          <w:szCs w:val="24"/>
        </w:rPr>
        <w:t>/στις</w:t>
      </w:r>
      <w:r w:rsidRPr="00A31039">
        <w:rPr>
          <w:rFonts w:asciiTheme="minorHAnsi" w:hAnsiTheme="minorHAnsi" w:cs="Arial"/>
          <w:sz w:val="24"/>
          <w:szCs w:val="24"/>
        </w:rPr>
        <w:t xml:space="preserve">  </w:t>
      </w:r>
      <w:r w:rsidR="00D03CE4" w:rsidRPr="00A31039">
        <w:rPr>
          <w:rFonts w:asciiTheme="minorHAnsi" w:hAnsiTheme="minorHAnsi" w:cs="Arial"/>
          <w:sz w:val="24"/>
          <w:szCs w:val="24"/>
        </w:rPr>
        <w:t>………</w:t>
      </w:r>
      <w:r w:rsidR="00811DB0" w:rsidRPr="00A31039">
        <w:rPr>
          <w:rFonts w:asciiTheme="minorHAnsi" w:hAnsiTheme="minorHAnsi" w:cs="Arial"/>
          <w:sz w:val="24"/>
          <w:szCs w:val="24"/>
        </w:rPr>
        <w:t>……………...</w:t>
      </w:r>
      <w:r w:rsidRPr="00A31039">
        <w:rPr>
          <w:rFonts w:asciiTheme="minorHAnsi" w:hAnsiTheme="minorHAnsi" w:cs="Arial"/>
          <w:sz w:val="24"/>
          <w:szCs w:val="24"/>
        </w:rPr>
        <w:t>……. (</w:t>
      </w:r>
      <w:r w:rsidR="00811DB0" w:rsidRPr="00A31039">
        <w:rPr>
          <w:rFonts w:asciiTheme="minorHAnsi" w:hAnsiTheme="minorHAnsi" w:cs="Arial"/>
          <w:sz w:val="24"/>
          <w:szCs w:val="24"/>
        </w:rPr>
        <w:t>χώρα</w:t>
      </w:r>
      <w:r w:rsidR="00050F1F" w:rsidRPr="00A31039">
        <w:rPr>
          <w:rFonts w:asciiTheme="minorHAnsi" w:hAnsiTheme="minorHAnsi" w:cs="Arial"/>
          <w:sz w:val="24"/>
          <w:szCs w:val="24"/>
        </w:rPr>
        <w:t>/χώρες</w:t>
      </w:r>
      <w:r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3E460A" w:rsidP="003E460A">
      <w:pPr>
        <w:tabs>
          <w:tab w:val="left" w:pos="7938"/>
        </w:tabs>
        <w:jc w:val="center"/>
        <w:rPr>
          <w:rFonts w:asciiTheme="minorHAnsi" w:hAnsiTheme="minorHAnsi" w:cs="Arial"/>
          <w:b/>
          <w:sz w:val="24"/>
          <w:szCs w:val="24"/>
        </w:rPr>
      </w:pPr>
      <w:r w:rsidRPr="00A31039">
        <w:rPr>
          <w:rFonts w:asciiTheme="minorHAnsi" w:hAnsiTheme="minorHAnsi" w:cs="Arial"/>
          <w:b/>
          <w:sz w:val="24"/>
          <w:szCs w:val="24"/>
        </w:rPr>
        <w:t>βεβαιώνω ότι:</w:t>
      </w:r>
    </w:p>
    <w:p w:rsidR="003E460A" w:rsidRPr="00A31039" w:rsidRDefault="003E460A" w:rsidP="003E460A">
      <w:pPr>
        <w:tabs>
          <w:tab w:val="left" w:pos="7938"/>
        </w:tabs>
        <w:rPr>
          <w:rFonts w:asciiTheme="minorHAnsi" w:hAnsiTheme="minorHAnsi" w:cs="Arial"/>
          <w:sz w:val="24"/>
          <w:szCs w:val="24"/>
        </w:rPr>
      </w:pPr>
    </w:p>
    <w:p w:rsidR="00811DB0"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75648" behindDoc="0" locked="0" layoutInCell="1" allowOverlap="1" wp14:anchorId="71DDBB9F" wp14:editId="6273C43C">
                <wp:simplePos x="0" y="0"/>
                <wp:positionH relativeFrom="column">
                  <wp:posOffset>5186045</wp:posOffset>
                </wp:positionH>
                <wp:positionV relativeFrom="paragraph">
                  <wp:posOffset>217170</wp:posOffset>
                </wp:positionV>
                <wp:extent cx="514350" cy="266700"/>
                <wp:effectExtent l="0" t="0" r="19050" b="1905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DBB9F" id="_x0000_t202" coordsize="21600,21600" o:spt="202" path="m,l,21600r21600,l21600,xe">
                <v:stroke joinstyle="miter"/>
                <v:path gradientshapeok="t" o:connecttype="rect"/>
              </v:shapetype>
              <v:shape id="Πλαίσιο κειμένου 2" o:spid="_x0000_s1026" type="#_x0000_t202" style="position:absolute;margin-left:408.35pt;margin-top:17.1pt;width:40.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1. Ο αρχηγός της μετακίνησης και ο αναπληρωτής του είναι μόνιμοι εκπαιδευτικοί, μέλη του Συλλόγου Διδασκόντων του σχολείου και ανήκουν εξ ολοκλήρου στο σχολείο μας. </w:t>
      </w:r>
    </w:p>
    <w:p w:rsidR="003E460A" w:rsidRPr="00A31039" w:rsidRDefault="003E460A" w:rsidP="003E460A">
      <w:pPr>
        <w:tabs>
          <w:tab w:val="left" w:pos="7938"/>
        </w:tabs>
        <w:rPr>
          <w:rFonts w:asciiTheme="minorHAnsi" w:hAnsiTheme="minorHAnsi" w:cs="Arial"/>
          <w:sz w:val="24"/>
          <w:szCs w:val="24"/>
        </w:rPr>
      </w:pPr>
      <w:r w:rsidRPr="00A31039">
        <w:rPr>
          <w:rFonts w:asciiTheme="minorHAnsi" w:hAnsiTheme="minorHAnsi" w:cs="Arial"/>
          <w:sz w:val="24"/>
          <w:szCs w:val="24"/>
        </w:rPr>
        <w:t xml:space="preserve"> </w:t>
      </w:r>
    </w:p>
    <w:p w:rsidR="00BA1271" w:rsidRPr="00A31039" w:rsidRDefault="00A75925"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5888" behindDoc="0" locked="0" layoutInCell="1" allowOverlap="1" wp14:anchorId="0E3C2D35" wp14:editId="359F03F3">
                <wp:simplePos x="0" y="0"/>
                <wp:positionH relativeFrom="column">
                  <wp:posOffset>5090795</wp:posOffset>
                </wp:positionH>
                <wp:positionV relativeFrom="paragraph">
                  <wp:posOffset>200025</wp:posOffset>
                </wp:positionV>
                <wp:extent cx="514350" cy="266700"/>
                <wp:effectExtent l="0" t="0" r="19050" b="19050"/>
                <wp:wrapNone/>
                <wp:docPr id="2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C2D35" id="_x0000_s1027" type="#_x0000_t202" style="position:absolute;margin-left:400.85pt;margin-top:15.75pt;width:40.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2. Οι συνοδοί της μετακίνησης και οι αναπληρωτές τους είναι μόνιμοι εκπαιδευτικοί  ή αναπληρωτές πλήρους ωραρίου</w:t>
      </w:r>
      <w:r w:rsidR="00811DB0" w:rsidRPr="00A31039">
        <w:rPr>
          <w:rFonts w:asciiTheme="minorHAnsi" w:hAnsiTheme="minorHAnsi" w:cs="Arial"/>
          <w:sz w:val="24"/>
          <w:szCs w:val="24"/>
        </w:rPr>
        <w:t xml:space="preserve">, </w:t>
      </w:r>
      <w:r w:rsidR="003E460A" w:rsidRPr="00A31039">
        <w:rPr>
          <w:rFonts w:asciiTheme="minorHAnsi" w:hAnsiTheme="minorHAnsi" w:cs="Arial"/>
          <w:sz w:val="24"/>
          <w:szCs w:val="24"/>
        </w:rPr>
        <w:t xml:space="preserve">μέλη του Συλλόγου Διδασκόντων του σχολείου. </w:t>
      </w:r>
    </w:p>
    <w:p w:rsidR="003E460A" w:rsidRPr="00A31039" w:rsidRDefault="007A0E49"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7936" behindDoc="0" locked="0" layoutInCell="1" allowOverlap="1" wp14:anchorId="23019F43" wp14:editId="10478E9B">
                <wp:simplePos x="0" y="0"/>
                <wp:positionH relativeFrom="column">
                  <wp:posOffset>7052945</wp:posOffset>
                </wp:positionH>
                <wp:positionV relativeFrom="paragraph">
                  <wp:posOffset>53340</wp:posOffset>
                </wp:positionV>
                <wp:extent cx="514350" cy="266700"/>
                <wp:effectExtent l="0" t="0" r="19050" b="19050"/>
                <wp:wrapNone/>
                <wp:docPr id="3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19F43" id="_x0000_s1028" type="#_x0000_t202" style="position:absolute;margin-left:555.35pt;margin-top:4.2pt;width:40.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">
                <v:textbox>
                  <w:txbxContent>
                    <w:p w:rsidR="00BA1271" w:rsidRDefault="00BA1271" w:rsidP="00BA1271"/>
                  </w:txbxContent>
                </v:textbox>
              </v:shape>
            </w:pict>
          </mc:Fallback>
        </mc:AlternateContent>
      </w:r>
    </w:p>
    <w:p w:rsidR="003E460A" w:rsidRPr="00A31039" w:rsidRDefault="007A0E49" w:rsidP="00667BCF">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32992" behindDoc="0" locked="0" layoutInCell="1" allowOverlap="1" wp14:anchorId="41371F0D" wp14:editId="7AAF1E65">
                <wp:simplePos x="0" y="0"/>
                <wp:positionH relativeFrom="column">
                  <wp:posOffset>5433695</wp:posOffset>
                </wp:positionH>
                <wp:positionV relativeFrom="paragraph">
                  <wp:posOffset>194310</wp:posOffset>
                </wp:positionV>
                <wp:extent cx="514350" cy="266700"/>
                <wp:effectExtent l="0" t="0" r="19050" b="1905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7A0E49" w:rsidRDefault="007A0E49" w:rsidP="007A0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71F0D" id="_x0000_s1029" type="#_x0000_t202" style="position:absolute;margin-left:427.85pt;margin-top:15.3pt;width:40.5pt;height: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">
                <v:textbox>
                  <w:txbxContent>
                    <w:p w:rsidR="007A0E49" w:rsidRDefault="007A0E49" w:rsidP="007A0E49"/>
                  </w:txbxContent>
                </v:textbox>
              </v:shape>
            </w:pict>
          </mc:Fallback>
        </mc:AlternateContent>
      </w:r>
      <w:r w:rsidR="003E460A" w:rsidRPr="00A31039">
        <w:rPr>
          <w:rFonts w:asciiTheme="minorHAnsi" w:hAnsiTheme="minorHAnsi" w:cs="Arial"/>
          <w:sz w:val="24"/>
          <w:szCs w:val="24"/>
        </w:rPr>
        <w:t xml:space="preserve">3. Η </w:t>
      </w:r>
      <w:r w:rsidR="00B56076">
        <w:rPr>
          <w:rFonts w:asciiTheme="minorHAnsi" w:hAnsiTheme="minorHAnsi" w:cs="Arial"/>
          <w:sz w:val="24"/>
          <w:szCs w:val="24"/>
        </w:rPr>
        <w:t xml:space="preserve">αναλογία </w:t>
      </w:r>
      <w:r w:rsidR="008D5487">
        <w:rPr>
          <w:rFonts w:asciiTheme="minorHAnsi" w:hAnsiTheme="minorHAnsi" w:cs="Arial"/>
          <w:sz w:val="24"/>
          <w:szCs w:val="24"/>
        </w:rPr>
        <w:t>συνοδών</w:t>
      </w:r>
      <w:r w:rsidR="00B56076">
        <w:rPr>
          <w:rFonts w:asciiTheme="minorHAnsi" w:hAnsiTheme="minorHAnsi" w:cs="Arial"/>
          <w:sz w:val="24"/>
          <w:szCs w:val="24"/>
        </w:rPr>
        <w:t>/μαθητών-μαθητριών</w:t>
      </w:r>
      <w:r w:rsidR="00B56076" w:rsidRPr="00A31039">
        <w:rPr>
          <w:rFonts w:asciiTheme="minorHAnsi" w:hAnsiTheme="minorHAnsi" w:cs="Arial"/>
          <w:sz w:val="24"/>
          <w:szCs w:val="24"/>
        </w:rPr>
        <w:t xml:space="preserve"> </w:t>
      </w:r>
      <w:r w:rsidR="00667BCF" w:rsidRPr="00A31039">
        <w:rPr>
          <w:rFonts w:asciiTheme="minorHAnsi" w:hAnsiTheme="minorHAnsi" w:cs="Arial"/>
          <w:sz w:val="24"/>
          <w:szCs w:val="24"/>
        </w:rPr>
        <w:t>είναι 1/20, εκτός του αρχηγού</w:t>
      </w:r>
      <w:r w:rsidR="00A75925" w:rsidRPr="00A31039">
        <w:rPr>
          <w:rFonts w:asciiTheme="minorHAnsi" w:hAnsiTheme="minorHAnsi" w:cs="Arial"/>
          <w:sz w:val="24"/>
          <w:szCs w:val="24"/>
        </w:rPr>
        <w:t xml:space="preserve"> (και ισχύει ως ελάχιστη προϋπόθεση και </w:t>
      </w:r>
      <w:r>
        <w:rPr>
          <w:rFonts w:asciiTheme="minorHAnsi" w:hAnsiTheme="minorHAnsi" w:cs="Arial"/>
          <w:sz w:val="24"/>
          <w:szCs w:val="24"/>
        </w:rPr>
        <w:t>για μετακινήσεις στα πλαίσια</w:t>
      </w:r>
      <w:r w:rsidR="00A75925" w:rsidRPr="00A31039">
        <w:rPr>
          <w:rFonts w:asciiTheme="minorHAnsi" w:hAnsiTheme="minorHAnsi" w:cs="Arial"/>
          <w:sz w:val="24"/>
          <w:szCs w:val="24"/>
        </w:rPr>
        <w:t xml:space="preserve"> ευρωπαϊκών προγραμμάτων). </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r w:rsidRPr="00A31039">
        <w:rPr>
          <w:rFonts w:asciiTheme="minorHAnsi" w:hAnsiTheme="minorHAnsi" w:cs="Arial"/>
          <w:sz w:val="24"/>
          <w:szCs w:val="24"/>
        </w:rPr>
        <w:t xml:space="preserve"> </w:t>
      </w: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89984" behindDoc="0" locked="0" layoutInCell="1" allowOverlap="1" wp14:anchorId="0F614916" wp14:editId="223D84FF">
                <wp:simplePos x="0" y="0"/>
                <wp:positionH relativeFrom="column">
                  <wp:posOffset>5433695</wp:posOffset>
                </wp:positionH>
                <wp:positionV relativeFrom="paragraph">
                  <wp:posOffset>751205</wp:posOffset>
                </wp:positionV>
                <wp:extent cx="514350" cy="266700"/>
                <wp:effectExtent l="0" t="0" r="19050" b="19050"/>
                <wp:wrapNone/>
                <wp:docPr id="3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14916" id="_x0000_s1030" type="#_x0000_t202" style="position:absolute;margin-left:427.85pt;margin-top:59.15pt;width:40.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">
                <v:textbox>
                  <w:txbxContent>
                    <w:p w:rsidR="00BA1271" w:rsidRDefault="00BA1271" w:rsidP="00BA1271"/>
                  </w:txbxContent>
                </v:textbox>
              </v:shape>
            </w:pict>
          </mc:Fallback>
        </mc:AlternateContent>
      </w:r>
      <w:r w:rsidR="003E460A" w:rsidRPr="00A31039">
        <w:rPr>
          <w:rFonts w:asciiTheme="minorHAnsi" w:hAnsiTheme="minorHAnsi" w:cs="Arial"/>
          <w:sz w:val="24"/>
          <w:szCs w:val="24"/>
        </w:rPr>
        <w:t xml:space="preserve">4. Έχουν κατατεθεί και τηρούνται στο αρχείο του σχολείου οι ενυπόγραφες υπεύθυνες δηλώσεις των γονέων-κηδεμόνων όλων των </w:t>
      </w:r>
      <w:r w:rsidR="00212967" w:rsidRPr="00A31039">
        <w:rPr>
          <w:rFonts w:asciiTheme="minorHAnsi" w:hAnsiTheme="minorHAnsi" w:cs="Arial"/>
          <w:sz w:val="24"/>
          <w:szCs w:val="24"/>
        </w:rPr>
        <w:t>ανήλικων μαθητών-μαθητριών που συμμετέχουν</w:t>
      </w:r>
      <w:r w:rsidR="00B21296" w:rsidRPr="00A31039">
        <w:rPr>
          <w:rFonts w:asciiTheme="minorHAnsi" w:hAnsiTheme="minorHAnsi" w:cs="Arial"/>
          <w:sz w:val="24"/>
          <w:szCs w:val="24"/>
        </w:rPr>
        <w:t xml:space="preserve"> </w:t>
      </w:r>
      <w:r w:rsidR="003E460A" w:rsidRPr="00A31039">
        <w:rPr>
          <w:rFonts w:asciiTheme="minorHAnsi" w:hAnsiTheme="minorHAnsi" w:cs="Arial"/>
          <w:sz w:val="24"/>
          <w:szCs w:val="24"/>
        </w:rPr>
        <w:t>στη</w:t>
      </w:r>
      <w:r w:rsidR="00DE0E19" w:rsidRPr="00A31039">
        <w:rPr>
          <w:rFonts w:asciiTheme="minorHAnsi" w:hAnsiTheme="minorHAnsi" w:cs="Arial"/>
          <w:sz w:val="24"/>
          <w:szCs w:val="24"/>
        </w:rPr>
        <w:t>ν</w:t>
      </w:r>
      <w:r w:rsidR="003E460A" w:rsidRPr="00A31039">
        <w:rPr>
          <w:rFonts w:asciiTheme="minorHAnsi" w:hAnsiTheme="minorHAnsi" w:cs="Arial"/>
          <w:sz w:val="24"/>
          <w:szCs w:val="24"/>
        </w:rPr>
        <w:t xml:space="preserve"> </w:t>
      </w:r>
      <w:r w:rsidR="00DE0E19" w:rsidRPr="00A31039">
        <w:rPr>
          <w:rFonts w:asciiTheme="minorHAnsi" w:hAnsiTheme="minorHAnsi" w:cs="Arial"/>
          <w:sz w:val="24"/>
          <w:szCs w:val="24"/>
        </w:rPr>
        <w:t>εκδρομή-</w:t>
      </w:r>
      <w:r w:rsidR="003E460A" w:rsidRPr="00A31039">
        <w:rPr>
          <w:rFonts w:asciiTheme="minorHAnsi" w:hAnsiTheme="minorHAnsi" w:cs="Arial"/>
          <w:sz w:val="24"/>
          <w:szCs w:val="24"/>
        </w:rPr>
        <w:t xml:space="preserve">μετακίνηση (ή των ιδίων αν είναι ενήλικες), με τις οποίες συναινούν για τη συμμετοχή του παιδιού τους </w:t>
      </w:r>
      <w:r w:rsidR="00B21296" w:rsidRPr="00A31039">
        <w:rPr>
          <w:rFonts w:asciiTheme="minorHAnsi" w:hAnsiTheme="minorHAnsi" w:cs="Arial"/>
          <w:sz w:val="24"/>
          <w:szCs w:val="24"/>
        </w:rPr>
        <w:t>σε αυτή, αφού</w:t>
      </w:r>
      <w:r w:rsidR="003E460A" w:rsidRPr="00A31039">
        <w:rPr>
          <w:rFonts w:asciiTheme="minorHAnsi" w:hAnsiTheme="minorHAnsi" w:cs="Arial"/>
          <w:sz w:val="24"/>
          <w:szCs w:val="24"/>
        </w:rPr>
        <w:t xml:space="preserve"> προηγουμένως ενημερώθηκαν εγγράφως για το </w:t>
      </w:r>
      <w:r w:rsidR="00DB691A" w:rsidRPr="00A31039">
        <w:rPr>
          <w:rFonts w:asciiTheme="minorHAnsi" w:hAnsiTheme="minorHAnsi" w:cs="Arial"/>
          <w:sz w:val="24"/>
          <w:szCs w:val="24"/>
        </w:rPr>
        <w:t xml:space="preserve">αναλυτικό </w:t>
      </w:r>
      <w:r w:rsidR="006C72BB">
        <w:rPr>
          <w:rFonts w:asciiTheme="minorHAnsi" w:hAnsiTheme="minorHAnsi" w:cs="Arial"/>
          <w:sz w:val="24"/>
          <w:szCs w:val="24"/>
        </w:rPr>
        <w:t xml:space="preserve">πρόγραμμα </w:t>
      </w:r>
      <w:r w:rsidR="00604084">
        <w:rPr>
          <w:rFonts w:asciiTheme="minorHAnsi" w:hAnsiTheme="minorHAnsi" w:cs="Arial"/>
          <w:sz w:val="24"/>
          <w:szCs w:val="24"/>
        </w:rPr>
        <w:t>της εκδρομής-μετακίνησης</w:t>
      </w:r>
      <w:r w:rsidR="006C72BB">
        <w:rPr>
          <w:rFonts w:asciiTheme="minorHAnsi" w:hAnsiTheme="minorHAnsi" w:cs="Arial"/>
          <w:sz w:val="24"/>
          <w:szCs w:val="24"/>
        </w:rPr>
        <w:t xml:space="preserve"> </w:t>
      </w:r>
      <w:r w:rsidR="003E460A" w:rsidRPr="00A31039">
        <w:rPr>
          <w:rFonts w:asciiTheme="minorHAnsi" w:hAnsiTheme="minorHAnsi" w:cs="Arial"/>
          <w:sz w:val="24"/>
          <w:szCs w:val="24"/>
        </w:rPr>
        <w:t>και τις υποχρεώσεις των μαθητών</w:t>
      </w:r>
      <w:r w:rsidR="00DB691A" w:rsidRPr="00A31039">
        <w:rPr>
          <w:rFonts w:asciiTheme="minorHAnsi" w:hAnsiTheme="minorHAnsi" w:cs="Arial"/>
          <w:sz w:val="24"/>
          <w:szCs w:val="24"/>
        </w:rPr>
        <w:t>-μαθητριών</w:t>
      </w:r>
      <w:r w:rsidR="003E460A" w:rsidRPr="00A31039">
        <w:rPr>
          <w:rFonts w:asciiTheme="minorHAnsi" w:hAnsiTheme="minorHAnsi" w:cs="Arial"/>
          <w:sz w:val="24"/>
          <w:szCs w:val="24"/>
        </w:rPr>
        <w:t>.</w:t>
      </w:r>
      <w:r w:rsidRPr="00A31039">
        <w:rPr>
          <w:rFonts w:asciiTheme="minorHAnsi" w:hAnsiTheme="minorHAnsi" w:cs="Arial"/>
          <w:noProof/>
          <w:sz w:val="24"/>
          <w:szCs w:val="24"/>
        </w:rPr>
        <w:t xml:space="preserve"> </w:t>
      </w:r>
    </w:p>
    <w:p w:rsidR="00EF70C9" w:rsidRPr="00A31039" w:rsidRDefault="00EF70C9" w:rsidP="003E460A">
      <w:pPr>
        <w:tabs>
          <w:tab w:val="left" w:pos="7938"/>
        </w:tabs>
        <w:rPr>
          <w:rFonts w:asciiTheme="minorHAnsi" w:hAnsiTheme="minorHAnsi" w:cs="Arial"/>
          <w:sz w:val="24"/>
          <w:szCs w:val="24"/>
        </w:rPr>
      </w:pP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94080" behindDoc="0" locked="0" layoutInCell="1" allowOverlap="1" wp14:anchorId="76DCC35C" wp14:editId="0E3FA041">
                <wp:simplePos x="0" y="0"/>
                <wp:positionH relativeFrom="column">
                  <wp:posOffset>871220</wp:posOffset>
                </wp:positionH>
                <wp:positionV relativeFrom="paragraph">
                  <wp:posOffset>381000</wp:posOffset>
                </wp:positionV>
                <wp:extent cx="514350" cy="266700"/>
                <wp:effectExtent l="0" t="0" r="19050" b="19050"/>
                <wp:wrapNone/>
                <wp:docPr id="3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CC35C" id="_x0000_s1031" type="#_x0000_t202" style="position:absolute;margin-left:68.6pt;margin-top:30pt;width:40.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">
                <v:textbox>
                  <w:txbxContent>
                    <w:p w:rsidR="00BA1271" w:rsidRDefault="00BA1271" w:rsidP="00BA1271"/>
                  </w:txbxContent>
                </v:textbox>
              </v:shape>
            </w:pict>
          </mc:Fallback>
        </mc:AlternateContent>
      </w:r>
      <w:r w:rsidR="00542F04">
        <w:rPr>
          <w:rFonts w:asciiTheme="minorHAnsi" w:hAnsiTheme="minorHAnsi" w:cs="Arial"/>
          <w:sz w:val="24"/>
          <w:szCs w:val="24"/>
        </w:rPr>
        <w:t>5</w:t>
      </w:r>
      <w:r w:rsidR="003E460A" w:rsidRPr="00A31039">
        <w:rPr>
          <w:rFonts w:asciiTheme="minorHAnsi" w:hAnsiTheme="minorHAnsi" w:cs="Arial"/>
          <w:sz w:val="24"/>
          <w:szCs w:val="24"/>
        </w:rPr>
        <w:t>. Έχει αποφασιστεί ο τρόπος αναπλήρωσης των χαμένων διδα</w:t>
      </w:r>
      <w:r w:rsidR="006F6A53">
        <w:rPr>
          <w:rFonts w:asciiTheme="minorHAnsi" w:hAnsiTheme="minorHAnsi" w:cs="Arial"/>
          <w:sz w:val="24"/>
          <w:szCs w:val="24"/>
        </w:rPr>
        <w:t>κτικών ωρών λόγω κατάληψης (Πράξη</w:t>
      </w:r>
      <w:r w:rsidR="00A12A1A" w:rsidRPr="00A31039">
        <w:rPr>
          <w:rFonts w:asciiTheme="minorHAnsi" w:hAnsiTheme="minorHAnsi" w:cs="Arial"/>
          <w:sz w:val="24"/>
          <w:szCs w:val="24"/>
        </w:rPr>
        <w:t xml:space="preserve"> </w:t>
      </w:r>
      <w:r w:rsidR="006F6A53">
        <w:rPr>
          <w:rFonts w:asciiTheme="minorHAnsi" w:hAnsiTheme="minorHAnsi" w:cs="Arial"/>
          <w:sz w:val="24"/>
          <w:szCs w:val="24"/>
        </w:rPr>
        <w:t>……</w:t>
      </w:r>
      <w:r w:rsidR="003E460A" w:rsidRPr="00A31039">
        <w:rPr>
          <w:rFonts w:asciiTheme="minorHAnsi" w:hAnsiTheme="minorHAnsi" w:cs="Arial"/>
          <w:sz w:val="24"/>
          <w:szCs w:val="24"/>
        </w:rPr>
        <w:t>/</w:t>
      </w:r>
      <w:r w:rsidR="00A12A1A" w:rsidRPr="00A31039">
        <w:rPr>
          <w:rFonts w:asciiTheme="minorHAnsi" w:hAnsiTheme="minorHAnsi" w:cs="Arial"/>
          <w:sz w:val="24"/>
          <w:szCs w:val="24"/>
        </w:rPr>
        <w:t>……-……-……</w:t>
      </w:r>
      <w:r w:rsidR="003E460A" w:rsidRPr="00A31039">
        <w:rPr>
          <w:rFonts w:asciiTheme="minorHAnsi" w:hAnsiTheme="minorHAnsi" w:cs="Arial"/>
          <w:sz w:val="24"/>
          <w:szCs w:val="24"/>
        </w:rPr>
        <w:t xml:space="preserve"> </w:t>
      </w:r>
      <w:r w:rsidR="006F6A53">
        <w:rPr>
          <w:rFonts w:asciiTheme="minorHAnsi" w:hAnsiTheme="minorHAnsi" w:cs="Arial"/>
          <w:sz w:val="24"/>
          <w:szCs w:val="24"/>
        </w:rPr>
        <w:t xml:space="preserve">του </w:t>
      </w:r>
      <w:r w:rsidR="006F6A53" w:rsidRPr="00A31039">
        <w:rPr>
          <w:rFonts w:asciiTheme="minorHAnsi" w:hAnsiTheme="minorHAnsi" w:cs="Arial"/>
          <w:sz w:val="24"/>
          <w:szCs w:val="24"/>
        </w:rPr>
        <w:t>Συλλόγου Διδασκόντων</w:t>
      </w:r>
      <w:r w:rsidR="006F6A53">
        <w:rPr>
          <w:rFonts w:asciiTheme="minorHAnsi" w:hAnsiTheme="minorHAnsi" w:cs="Arial"/>
          <w:sz w:val="24"/>
          <w:szCs w:val="24"/>
        </w:rPr>
        <w:t xml:space="preserve">, </w:t>
      </w:r>
      <w:r w:rsidR="003E460A" w:rsidRPr="00A31039">
        <w:rPr>
          <w:rFonts w:asciiTheme="minorHAnsi" w:hAnsiTheme="minorHAnsi" w:cs="Arial"/>
          <w:sz w:val="24"/>
          <w:szCs w:val="24"/>
        </w:rPr>
        <w:t xml:space="preserve">μετά από εισήγηση του Σχολικού Συμβουλίου). </w:t>
      </w:r>
    </w:p>
    <w:p w:rsidR="003E460A" w:rsidRPr="00A31039" w:rsidRDefault="003E460A" w:rsidP="003E460A">
      <w:pPr>
        <w:tabs>
          <w:tab w:val="left" w:pos="7938"/>
        </w:tabs>
        <w:rPr>
          <w:rFonts w:asciiTheme="minorHAnsi" w:hAnsiTheme="minorHAnsi" w:cs="Arial"/>
          <w:sz w:val="24"/>
          <w:szCs w:val="24"/>
        </w:rPr>
      </w:pPr>
    </w:p>
    <w:p w:rsidR="003E460A" w:rsidRPr="00A31039" w:rsidRDefault="00BA1271" w:rsidP="0043423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696128" behindDoc="0" locked="0" layoutInCell="1" allowOverlap="1" wp14:anchorId="39F38C98" wp14:editId="4F6578C9">
                <wp:simplePos x="0" y="0"/>
                <wp:positionH relativeFrom="column">
                  <wp:posOffset>1090295</wp:posOffset>
                </wp:positionH>
                <wp:positionV relativeFrom="paragraph">
                  <wp:posOffset>746760</wp:posOffset>
                </wp:positionV>
                <wp:extent cx="514350" cy="266700"/>
                <wp:effectExtent l="0" t="0" r="19050" b="19050"/>
                <wp:wrapNone/>
                <wp:docPr id="3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38C98" id="_x0000_s1032" type="#_x0000_t202" style="position:absolute;margin-left:85.85pt;margin-top:58.8pt;width:40.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">
                <v:textbox>
                  <w:txbxContent>
                    <w:p w:rsidR="00BA1271" w:rsidRDefault="00BA1271" w:rsidP="00BA1271"/>
                  </w:txbxContent>
                </v:textbox>
              </v:shape>
            </w:pict>
          </mc:Fallback>
        </mc:AlternateContent>
      </w:r>
      <w:r w:rsidR="00542F04">
        <w:rPr>
          <w:rFonts w:asciiTheme="minorHAnsi" w:hAnsiTheme="minorHAnsi" w:cs="Arial"/>
          <w:sz w:val="24"/>
          <w:szCs w:val="24"/>
        </w:rPr>
        <w:t>6</w:t>
      </w:r>
      <w:r w:rsidR="003E460A" w:rsidRPr="00A31039">
        <w:rPr>
          <w:rFonts w:asciiTheme="minorHAnsi" w:hAnsiTheme="minorHAnsi" w:cs="Arial"/>
          <w:sz w:val="24"/>
          <w:szCs w:val="24"/>
        </w:rPr>
        <w:t xml:space="preserve">. </w:t>
      </w:r>
      <w:r w:rsidR="0043423A" w:rsidRPr="00A31039">
        <w:rPr>
          <w:rFonts w:asciiTheme="minorHAnsi" w:hAnsiTheme="minorHAnsi" w:cs="Arial"/>
          <w:sz w:val="24"/>
          <w:szCs w:val="24"/>
        </w:rPr>
        <w:t>Η χρονική περίοδος μετακίνησης και ο αριθμός των μετακινούμενων μαθητών, μαθητριών και συνοδών εκπαιδευτικών, οι οποίοι ανήκουν στη σχολική μονάδα και στην παιδαγωγική ομάδα του προγράμματος, καθορίζονται σύμφωνα με το πρόγραμμα εργασίας του εγκεκριμένου σχεδίου στο οποίο εντάσσεται η μετακίνηση</w:t>
      </w:r>
      <w:r w:rsidR="003E460A" w:rsidRPr="00A31039">
        <w:rPr>
          <w:rFonts w:asciiTheme="minorHAnsi" w:hAnsiTheme="minorHAnsi" w:cs="Arial"/>
          <w:sz w:val="24"/>
          <w:szCs w:val="24"/>
        </w:rPr>
        <w:t xml:space="preserve">. (Για μετακινήσεις στο πλαίσιο ευρωπαϊκών προγραμμάτων). </w:t>
      </w:r>
    </w:p>
    <w:p w:rsidR="003E460A" w:rsidRPr="00A31039" w:rsidRDefault="003E460A" w:rsidP="003E460A">
      <w:pPr>
        <w:tabs>
          <w:tab w:val="left" w:pos="7938"/>
        </w:tabs>
        <w:rPr>
          <w:rFonts w:asciiTheme="minorHAnsi" w:hAnsiTheme="minorHAnsi" w:cs="Arial"/>
          <w:sz w:val="24"/>
          <w:szCs w:val="24"/>
        </w:rPr>
      </w:pPr>
    </w:p>
    <w:p w:rsidR="003E460A" w:rsidRPr="00A31039" w:rsidRDefault="00EF4176"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02272" behindDoc="0" locked="0" layoutInCell="1" allowOverlap="1" wp14:anchorId="0A421B25" wp14:editId="25181F01">
                <wp:simplePos x="0" y="0"/>
                <wp:positionH relativeFrom="column">
                  <wp:posOffset>1118235</wp:posOffset>
                </wp:positionH>
                <wp:positionV relativeFrom="paragraph">
                  <wp:posOffset>232410</wp:posOffset>
                </wp:positionV>
                <wp:extent cx="495300" cy="219075"/>
                <wp:effectExtent l="0" t="0" r="19050" b="28575"/>
                <wp:wrapNone/>
                <wp:docPr id="4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5300" cy="219075"/>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21B25" id="_x0000_s1033" type="#_x0000_t202" style="position:absolute;margin-left:88.05pt;margin-top:18.3pt;width:39pt;height:17.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">
                <v:textbox>
                  <w:txbxContent>
                    <w:p w:rsidR="00BA1271" w:rsidRDefault="00BA1271" w:rsidP="00BA1271"/>
                  </w:txbxContent>
                </v:textbox>
              </v:shape>
            </w:pict>
          </mc:Fallback>
        </mc:AlternateContent>
      </w:r>
      <w:r w:rsidR="00542F04">
        <w:rPr>
          <w:rFonts w:asciiTheme="minorHAnsi" w:hAnsiTheme="minorHAnsi" w:cs="Arial"/>
          <w:sz w:val="24"/>
          <w:szCs w:val="24"/>
        </w:rPr>
        <w:t>7</w:t>
      </w:r>
      <w:r w:rsidR="004734DB">
        <w:rPr>
          <w:rFonts w:asciiTheme="minorHAnsi" w:hAnsiTheme="minorHAnsi" w:cs="Arial"/>
          <w:sz w:val="24"/>
          <w:szCs w:val="24"/>
        </w:rPr>
        <w:t xml:space="preserve">. </w:t>
      </w:r>
      <w:r w:rsidR="003E460A" w:rsidRPr="00A31039">
        <w:rPr>
          <w:rFonts w:asciiTheme="minorHAnsi" w:hAnsiTheme="minorHAnsi" w:cs="Arial"/>
          <w:sz w:val="24"/>
          <w:szCs w:val="24"/>
        </w:rPr>
        <w:t>Δεν διαταράσσεται η ομαλή λειτουργία του σχολείου κατά τη δι</w:t>
      </w:r>
      <w:r w:rsidR="00771322" w:rsidRPr="00A31039">
        <w:rPr>
          <w:rFonts w:asciiTheme="minorHAnsi" w:hAnsiTheme="minorHAnsi" w:cs="Arial"/>
          <w:sz w:val="24"/>
          <w:szCs w:val="24"/>
        </w:rPr>
        <w:t xml:space="preserve">άρκεια της </w:t>
      </w:r>
      <w:r w:rsidR="00AE70AE">
        <w:rPr>
          <w:rFonts w:asciiTheme="minorHAnsi" w:hAnsiTheme="minorHAnsi" w:cs="Arial"/>
          <w:sz w:val="24"/>
          <w:szCs w:val="24"/>
        </w:rPr>
        <w:t>εκδρομής-</w:t>
      </w:r>
      <w:r w:rsidR="00771322" w:rsidRPr="00A31039">
        <w:rPr>
          <w:rFonts w:asciiTheme="minorHAnsi" w:hAnsiTheme="minorHAnsi" w:cs="Arial"/>
          <w:sz w:val="24"/>
          <w:szCs w:val="24"/>
        </w:rPr>
        <w:t xml:space="preserve">μετακίνησης </w:t>
      </w:r>
    </w:p>
    <w:p w:rsidR="003E460A" w:rsidRPr="00A31039" w:rsidRDefault="00711F8E"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04320" behindDoc="0" locked="0" layoutInCell="1" allowOverlap="1" wp14:anchorId="3C93B23E" wp14:editId="0929CBBE">
                <wp:simplePos x="0" y="0"/>
                <wp:positionH relativeFrom="column">
                  <wp:posOffset>2769870</wp:posOffset>
                </wp:positionH>
                <wp:positionV relativeFrom="paragraph">
                  <wp:posOffset>168275</wp:posOffset>
                </wp:positionV>
                <wp:extent cx="514350" cy="266700"/>
                <wp:effectExtent l="0" t="0" r="19050" b="19050"/>
                <wp:wrapNone/>
                <wp:docPr id="4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3B23E" id="_x0000_s1034" type="#_x0000_t202" style="position:absolute;margin-left:218.1pt;margin-top:13.25pt;width:40.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">
                <v:textbox>
                  <w:txbxContent>
                    <w:p w:rsidR="00BA1271" w:rsidRDefault="00BA1271" w:rsidP="00BA1271"/>
                  </w:txbxContent>
                </v:textbox>
              </v:shape>
            </w:pict>
          </mc:Fallback>
        </mc:AlternateContent>
      </w:r>
    </w:p>
    <w:p w:rsidR="003E460A" w:rsidRPr="00A31039" w:rsidRDefault="00542F04" w:rsidP="003E460A">
      <w:pPr>
        <w:tabs>
          <w:tab w:val="left" w:pos="7938"/>
        </w:tabs>
        <w:rPr>
          <w:rFonts w:asciiTheme="minorHAnsi" w:hAnsiTheme="minorHAnsi" w:cs="Arial"/>
          <w:sz w:val="24"/>
          <w:szCs w:val="24"/>
        </w:rPr>
      </w:pPr>
      <w:r>
        <w:rPr>
          <w:rFonts w:asciiTheme="minorHAnsi" w:hAnsiTheme="minorHAnsi" w:cs="Arial"/>
          <w:sz w:val="24"/>
          <w:szCs w:val="24"/>
        </w:rPr>
        <w:t>8</w:t>
      </w:r>
      <w:r w:rsidR="003E460A" w:rsidRPr="00A31039">
        <w:rPr>
          <w:rFonts w:asciiTheme="minorHAnsi" w:hAnsiTheme="minorHAnsi" w:cs="Arial"/>
          <w:sz w:val="24"/>
          <w:szCs w:val="24"/>
        </w:rPr>
        <w:t xml:space="preserve">. Δεν προκύπτει δαπάνη για το  Δημόσιο.  </w:t>
      </w:r>
    </w:p>
    <w:p w:rsidR="003E460A" w:rsidRPr="00A31039" w:rsidRDefault="003E460A" w:rsidP="003E460A">
      <w:pPr>
        <w:tabs>
          <w:tab w:val="left" w:pos="7938"/>
        </w:tabs>
        <w:rPr>
          <w:rFonts w:asciiTheme="minorHAnsi" w:hAnsiTheme="minorHAnsi" w:cs="Arial"/>
          <w:sz w:val="24"/>
          <w:szCs w:val="24"/>
        </w:rPr>
      </w:pPr>
    </w:p>
    <w:p w:rsidR="003E460A" w:rsidRPr="00A31039" w:rsidRDefault="00DB0068"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0464" behindDoc="0" locked="0" layoutInCell="1" allowOverlap="1" wp14:anchorId="445238A2" wp14:editId="21537851">
                <wp:simplePos x="0" y="0"/>
                <wp:positionH relativeFrom="rightMargin">
                  <wp:posOffset>-6038850</wp:posOffset>
                </wp:positionH>
                <wp:positionV relativeFrom="paragraph">
                  <wp:posOffset>960755</wp:posOffset>
                </wp:positionV>
                <wp:extent cx="514350" cy="266700"/>
                <wp:effectExtent l="0" t="0" r="19050" b="19050"/>
                <wp:wrapNone/>
                <wp:docPr id="4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DB0068" w:rsidP="00BA1271">
                            <w: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238A2" id="_x0000_s1035" type="#_x0000_t202" style="position:absolute;margin-left:-475.5pt;margin-top:75.65pt;width:40.5pt;height:21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">
                <v:textbox>
                  <w:txbxContent>
                    <w:p w:rsidR="00BA1271" w:rsidRDefault="00DB0068" w:rsidP="00BA1271">
                      <w:r>
                        <w:br/>
                      </w:r>
                    </w:p>
                  </w:txbxContent>
                </v:textbox>
                <w10:wrap anchorx="margin"/>
              </v:shape>
            </w:pict>
          </mc:Fallback>
        </mc:AlternateContent>
      </w:r>
      <w:r w:rsidR="00542F04">
        <w:rPr>
          <w:rFonts w:asciiTheme="minorHAnsi" w:hAnsiTheme="minorHAnsi" w:cs="Arial"/>
          <w:sz w:val="24"/>
          <w:szCs w:val="24"/>
        </w:rPr>
        <w:t>9</w:t>
      </w:r>
      <w:r w:rsidR="003E460A" w:rsidRPr="00A31039">
        <w:rPr>
          <w:rFonts w:asciiTheme="minorHAnsi" w:hAnsiTheme="minorHAnsi" w:cs="Arial"/>
          <w:sz w:val="24"/>
          <w:szCs w:val="24"/>
        </w:rPr>
        <w:t xml:space="preserve">. </w:t>
      </w:r>
      <w:r w:rsidR="005D5728" w:rsidRPr="00A31039">
        <w:rPr>
          <w:rFonts w:asciiTheme="minorHAnsi" w:hAnsiTheme="minorHAnsi" w:cs="Arial"/>
          <w:sz w:val="24"/>
          <w:szCs w:val="24"/>
        </w:rPr>
        <w:t xml:space="preserve">α. </w:t>
      </w:r>
      <w:r w:rsidR="003E460A" w:rsidRPr="00A31039">
        <w:rPr>
          <w:rFonts w:asciiTheme="minorHAnsi" w:hAnsiTheme="minorHAnsi" w:cs="Arial"/>
          <w:sz w:val="24"/>
          <w:szCs w:val="24"/>
        </w:rPr>
        <w:t>Οι μαθητές</w:t>
      </w:r>
      <w:r w:rsidR="00E00AB2">
        <w:rPr>
          <w:rFonts w:asciiTheme="minorHAnsi" w:hAnsiTheme="minorHAnsi" w:cs="Arial"/>
          <w:sz w:val="24"/>
          <w:szCs w:val="24"/>
        </w:rPr>
        <w:t>-μαθήτριες</w:t>
      </w:r>
      <w:r w:rsidR="003E460A" w:rsidRPr="00A31039">
        <w:rPr>
          <w:rFonts w:asciiTheme="minorHAnsi" w:hAnsiTheme="minorHAnsi" w:cs="Arial"/>
          <w:sz w:val="24"/>
          <w:szCs w:val="24"/>
        </w:rPr>
        <w:t xml:space="preserve"> και οι </w:t>
      </w:r>
      <w:r w:rsidR="00AE20A2" w:rsidRPr="00A31039">
        <w:rPr>
          <w:rFonts w:asciiTheme="minorHAnsi" w:hAnsiTheme="minorHAnsi" w:cs="Arial"/>
          <w:sz w:val="24"/>
          <w:szCs w:val="24"/>
        </w:rPr>
        <w:t>εκπαιδευτικοί</w:t>
      </w:r>
      <w:r w:rsidR="003E460A" w:rsidRPr="00A31039">
        <w:rPr>
          <w:rFonts w:asciiTheme="minorHAnsi" w:hAnsiTheme="minorHAnsi" w:cs="Arial"/>
          <w:sz w:val="24"/>
          <w:szCs w:val="24"/>
        </w:rPr>
        <w:t xml:space="preserve"> διαθέτουν</w:t>
      </w:r>
      <w:r>
        <w:rPr>
          <w:rFonts w:asciiTheme="minorHAnsi" w:hAnsiTheme="minorHAnsi" w:cs="Arial"/>
          <w:sz w:val="24"/>
          <w:szCs w:val="24"/>
        </w:rPr>
        <w:t xml:space="preserve"> είτε</w:t>
      </w:r>
      <w:r w:rsidR="003E460A" w:rsidRPr="00A31039">
        <w:rPr>
          <w:rFonts w:asciiTheme="minorHAnsi" w:hAnsiTheme="minorHAnsi" w:cs="Arial"/>
          <w:sz w:val="24"/>
          <w:szCs w:val="24"/>
        </w:rPr>
        <w:t xml:space="preserve"> Ευρωπαϊκή Κάρτα Ασφάλισης Ασθένειας σε ισχύ</w:t>
      </w:r>
      <w:r>
        <w:rPr>
          <w:rFonts w:asciiTheme="minorHAnsi" w:hAnsiTheme="minorHAnsi" w:cs="Arial"/>
          <w:sz w:val="24"/>
          <w:szCs w:val="24"/>
        </w:rPr>
        <w:t>,</w:t>
      </w:r>
      <w:r w:rsidR="003E460A" w:rsidRPr="00A31039">
        <w:rPr>
          <w:rFonts w:asciiTheme="minorHAnsi" w:hAnsiTheme="minorHAnsi" w:cs="Arial"/>
          <w:sz w:val="24"/>
          <w:szCs w:val="24"/>
        </w:rPr>
        <w:t xml:space="preserve"> </w:t>
      </w:r>
      <w:r>
        <w:rPr>
          <w:rFonts w:asciiTheme="minorHAnsi" w:hAnsiTheme="minorHAnsi" w:cs="Arial"/>
          <w:sz w:val="24"/>
          <w:szCs w:val="24"/>
        </w:rPr>
        <w:t xml:space="preserve">είτε Ασφαλιστήριο συμβόλαιο για ασθένεια, ατύχημα, αστική ευθύνη </w:t>
      </w:r>
      <w:proofErr w:type="spellStart"/>
      <w:r>
        <w:rPr>
          <w:rFonts w:asciiTheme="minorHAnsi" w:hAnsiTheme="minorHAnsi" w:cs="Arial"/>
          <w:sz w:val="24"/>
          <w:szCs w:val="24"/>
        </w:rPr>
        <w:t>κτλ</w:t>
      </w:r>
      <w:proofErr w:type="spellEnd"/>
      <w:r>
        <w:rPr>
          <w:rFonts w:asciiTheme="minorHAnsi" w:hAnsiTheme="minorHAnsi" w:cs="Arial"/>
          <w:sz w:val="24"/>
          <w:szCs w:val="24"/>
        </w:rPr>
        <w:t xml:space="preserve"> ή σχετική βεβαίωση της ασφαλιστικής εταιρίας, όπου αναφέρονται τα ονόματα των ασφαλισμένων, η χρονική διάρκεια της κάλυψης και οι καλύψεις, σε περίπτωση μη έκδοσης των ασφαλιστηρίων συμβολαίων κατά τη χρονική στιγμή υποβολής των ανωτέρω δικαιολογητικών.</w:t>
      </w:r>
      <w:r>
        <w:rPr>
          <w:rFonts w:asciiTheme="minorHAnsi" w:hAnsiTheme="minorHAnsi" w:cs="Arial"/>
          <w:sz w:val="24"/>
          <w:szCs w:val="24"/>
        </w:rPr>
        <w:br/>
      </w:r>
    </w:p>
    <w:p w:rsidR="005D5728" w:rsidRPr="00A31039" w:rsidRDefault="005D5728" w:rsidP="003E460A">
      <w:pPr>
        <w:tabs>
          <w:tab w:val="left" w:pos="7938"/>
        </w:tabs>
        <w:rPr>
          <w:rFonts w:asciiTheme="minorHAnsi" w:hAnsiTheme="minorHAnsi" w:cs="Arial"/>
          <w:sz w:val="24"/>
          <w:szCs w:val="24"/>
        </w:rPr>
      </w:pPr>
    </w:p>
    <w:p w:rsidR="003E460A" w:rsidRPr="00A31039" w:rsidRDefault="00BA1271"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2512" behindDoc="0" locked="0" layoutInCell="1" allowOverlap="1" wp14:anchorId="0D84022F" wp14:editId="1C54710F">
                <wp:simplePos x="0" y="0"/>
                <wp:positionH relativeFrom="column">
                  <wp:posOffset>1309370</wp:posOffset>
                </wp:positionH>
                <wp:positionV relativeFrom="paragraph">
                  <wp:posOffset>560705</wp:posOffset>
                </wp:positionV>
                <wp:extent cx="514350" cy="266700"/>
                <wp:effectExtent l="0" t="0" r="19050" b="19050"/>
                <wp:wrapNone/>
                <wp:docPr id="4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BA1271" w:rsidRDefault="00BA1271" w:rsidP="00BA1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4022F" id="_x0000_s1036" type="#_x0000_t202" style="position:absolute;margin-left:103.1pt;margin-top:44.15pt;width:40.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">
                <v:textbox>
                  <w:txbxContent>
                    <w:p w:rsidR="00BA1271" w:rsidRDefault="00BA1271" w:rsidP="00BA1271"/>
                  </w:txbxContent>
                </v:textbox>
              </v:shape>
            </w:pict>
          </mc:Fallback>
        </mc:AlternateContent>
      </w:r>
      <w:r w:rsidR="00AE20A2" w:rsidRPr="00A31039">
        <w:rPr>
          <w:rFonts w:asciiTheme="minorHAnsi" w:hAnsiTheme="minorHAnsi" w:cs="Arial"/>
          <w:sz w:val="24"/>
          <w:szCs w:val="24"/>
        </w:rPr>
        <w:t xml:space="preserve">β. Ο γονέας/κηδεμόνας του </w:t>
      </w:r>
      <w:r w:rsidR="003E460A" w:rsidRPr="00A31039">
        <w:rPr>
          <w:rFonts w:asciiTheme="minorHAnsi" w:hAnsiTheme="minorHAnsi" w:cs="Arial"/>
          <w:sz w:val="24"/>
          <w:szCs w:val="24"/>
        </w:rPr>
        <w:t>μαθητή/</w:t>
      </w:r>
      <w:r w:rsidR="00AE20A2" w:rsidRPr="00A31039">
        <w:rPr>
          <w:rFonts w:asciiTheme="minorHAnsi" w:hAnsiTheme="minorHAnsi" w:cs="Arial"/>
          <w:sz w:val="24"/>
          <w:szCs w:val="24"/>
        </w:rPr>
        <w:t>της μαθή</w:t>
      </w:r>
      <w:r w:rsidR="003E460A" w:rsidRPr="00A31039">
        <w:rPr>
          <w:rFonts w:asciiTheme="minorHAnsi" w:hAnsiTheme="minorHAnsi" w:cs="Arial"/>
          <w:sz w:val="24"/>
          <w:szCs w:val="24"/>
        </w:rPr>
        <w:t>τρ</w:t>
      </w:r>
      <w:r w:rsidR="00B17A5F">
        <w:rPr>
          <w:rFonts w:asciiTheme="minorHAnsi" w:hAnsiTheme="minorHAnsi" w:cs="Arial"/>
          <w:sz w:val="24"/>
          <w:szCs w:val="24"/>
        </w:rPr>
        <w:t>ιας ………………………………………………………………</w:t>
      </w:r>
      <w:r w:rsidR="003E460A" w:rsidRPr="00A31039">
        <w:rPr>
          <w:rFonts w:asciiTheme="minorHAnsi" w:hAnsiTheme="minorHAnsi" w:cs="Arial"/>
          <w:sz w:val="24"/>
          <w:szCs w:val="24"/>
        </w:rPr>
        <w:t xml:space="preserve"> έχει καταθέσει σχετική Υπ. Δήλωση με συνημμένο αντίγραφο συμβολαίου ή βεβαίωσ</w:t>
      </w:r>
      <w:r w:rsidR="00AE20A2" w:rsidRPr="00A31039">
        <w:rPr>
          <w:rFonts w:asciiTheme="minorHAnsi" w:hAnsiTheme="minorHAnsi" w:cs="Arial"/>
          <w:sz w:val="24"/>
          <w:szCs w:val="24"/>
        </w:rPr>
        <w:t>η του ασφαλιστικού φορέα (Σ</w:t>
      </w:r>
      <w:r w:rsidR="00A83E33" w:rsidRPr="00A31039">
        <w:rPr>
          <w:rFonts w:asciiTheme="minorHAnsi" w:hAnsiTheme="minorHAnsi" w:cs="Arial"/>
          <w:sz w:val="24"/>
          <w:szCs w:val="24"/>
        </w:rPr>
        <w:t>ε περίπτωση που μαθητής</w:t>
      </w:r>
      <w:r w:rsidR="00E00AB2">
        <w:rPr>
          <w:rFonts w:asciiTheme="minorHAnsi" w:hAnsiTheme="minorHAnsi" w:cs="Arial"/>
          <w:sz w:val="24"/>
          <w:szCs w:val="24"/>
        </w:rPr>
        <w:t>/μαθήτρια</w:t>
      </w:r>
      <w:r w:rsidR="00A83E33" w:rsidRPr="00A31039">
        <w:rPr>
          <w:rFonts w:asciiTheme="minorHAnsi" w:hAnsiTheme="minorHAnsi" w:cs="Arial"/>
          <w:sz w:val="24"/>
          <w:szCs w:val="24"/>
        </w:rPr>
        <w:t xml:space="preserve"> δεν διαθέτει ΕΚΑΑ αλλά διαθέτει ιδιωτική ασφάλιση</w:t>
      </w:r>
      <w:r w:rsidR="003E460A" w:rsidRPr="00A31039">
        <w:rPr>
          <w:rFonts w:asciiTheme="minorHAnsi" w:hAnsiTheme="minorHAnsi" w:cs="Arial"/>
          <w:sz w:val="24"/>
          <w:szCs w:val="24"/>
        </w:rPr>
        <w:t>).</w:t>
      </w:r>
      <w:r w:rsidRPr="00A31039">
        <w:rPr>
          <w:rFonts w:asciiTheme="minorHAnsi" w:hAnsiTheme="minorHAnsi" w:cs="Arial"/>
          <w:noProof/>
          <w:sz w:val="24"/>
          <w:szCs w:val="24"/>
        </w:rPr>
        <w:t xml:space="preserve"> </w:t>
      </w:r>
    </w:p>
    <w:p w:rsidR="005D5728" w:rsidRPr="00A31039" w:rsidRDefault="005D5728" w:rsidP="003E460A">
      <w:pPr>
        <w:tabs>
          <w:tab w:val="left" w:pos="7938"/>
        </w:tabs>
        <w:rPr>
          <w:rFonts w:asciiTheme="minorHAnsi" w:hAnsiTheme="minorHAnsi" w:cs="Arial"/>
          <w:sz w:val="24"/>
          <w:szCs w:val="24"/>
        </w:rPr>
      </w:pPr>
    </w:p>
    <w:p w:rsidR="003E460A" w:rsidRPr="00A31039" w:rsidRDefault="00D73E3F"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4560" behindDoc="0" locked="0" layoutInCell="1" allowOverlap="1" wp14:anchorId="1361D6E9" wp14:editId="2B7E68A3">
                <wp:simplePos x="0" y="0"/>
                <wp:positionH relativeFrom="column">
                  <wp:posOffset>5614670</wp:posOffset>
                </wp:positionH>
                <wp:positionV relativeFrom="paragraph">
                  <wp:posOffset>747395</wp:posOffset>
                </wp:positionV>
                <wp:extent cx="514350" cy="266700"/>
                <wp:effectExtent l="0" t="0" r="19050" b="19050"/>
                <wp:wrapNone/>
                <wp:docPr id="4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1D6E9" id="_x0000_s1037" type="#_x0000_t202" style="position:absolute;margin-left:442.1pt;margin-top:58.85pt;width:40.5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">
                <v:textbox>
                  <w:txbxContent>
                    <w:p w:rsidR="00465F2A" w:rsidRDefault="00465F2A" w:rsidP="00465F2A"/>
                  </w:txbxContent>
                </v:textbox>
              </v:shape>
            </w:pict>
          </mc:Fallback>
        </mc:AlternateContent>
      </w:r>
      <w:r w:rsidR="00AE20A2" w:rsidRPr="00A31039">
        <w:rPr>
          <w:rFonts w:asciiTheme="minorHAnsi" w:hAnsiTheme="minorHAnsi" w:cs="Arial"/>
          <w:sz w:val="24"/>
          <w:szCs w:val="24"/>
        </w:rPr>
        <w:t xml:space="preserve">γ. </w:t>
      </w:r>
      <w:r w:rsidR="003E460A" w:rsidRPr="00A31039">
        <w:rPr>
          <w:rFonts w:asciiTheme="minorHAnsi" w:hAnsiTheme="minorHAnsi" w:cs="Arial"/>
          <w:sz w:val="24"/>
          <w:szCs w:val="24"/>
        </w:rPr>
        <w:t xml:space="preserve">Ο γονέας/κηδεμόνας </w:t>
      </w:r>
      <w:r w:rsidR="00AE20A2" w:rsidRPr="00A31039">
        <w:rPr>
          <w:rFonts w:asciiTheme="minorHAnsi" w:hAnsiTheme="minorHAnsi" w:cs="Arial"/>
          <w:sz w:val="24"/>
          <w:szCs w:val="24"/>
        </w:rPr>
        <w:t xml:space="preserve">του μαθητή/της μαθήτριας </w:t>
      </w:r>
      <w:r w:rsidR="003E460A" w:rsidRPr="00A31039">
        <w:rPr>
          <w:rFonts w:asciiTheme="minorHAnsi" w:hAnsiTheme="minorHAnsi" w:cs="Arial"/>
          <w:sz w:val="24"/>
          <w:szCs w:val="24"/>
        </w:rPr>
        <w:t>…………………………………………………………………….. έχει καταθέσει σχετική Υπ. Δήλωση κ</w:t>
      </w:r>
      <w:r w:rsidR="004A620B">
        <w:rPr>
          <w:rFonts w:asciiTheme="minorHAnsi" w:hAnsiTheme="minorHAnsi" w:cs="Arial"/>
          <w:sz w:val="24"/>
          <w:szCs w:val="24"/>
        </w:rPr>
        <w:t xml:space="preserve">αι ο Σύλλογος Διδασκόντων με την </w:t>
      </w:r>
      <w:r w:rsidR="003E460A" w:rsidRPr="00A31039">
        <w:rPr>
          <w:rFonts w:asciiTheme="minorHAnsi" w:hAnsiTheme="minorHAnsi" w:cs="Arial"/>
          <w:sz w:val="24"/>
          <w:szCs w:val="24"/>
        </w:rPr>
        <w:t xml:space="preserve">Πράξη </w:t>
      </w:r>
      <w:r w:rsidR="004A620B" w:rsidRPr="004A620B">
        <w:rPr>
          <w:rFonts w:asciiTheme="minorHAnsi" w:hAnsiTheme="minorHAnsi" w:cs="Arial"/>
          <w:sz w:val="24"/>
          <w:szCs w:val="24"/>
        </w:rPr>
        <w:t xml:space="preserve">…… /……-……-…… </w:t>
      </w:r>
      <w:r w:rsidR="003E460A" w:rsidRPr="00A31039">
        <w:rPr>
          <w:rFonts w:asciiTheme="minorHAnsi" w:hAnsiTheme="minorHAnsi" w:cs="Arial"/>
          <w:sz w:val="24"/>
          <w:szCs w:val="24"/>
        </w:rPr>
        <w:t xml:space="preserve">έχει αποφασίσει θετικά για τη συμμετοχή </w:t>
      </w:r>
      <w:r w:rsidR="00160B5B">
        <w:rPr>
          <w:rFonts w:asciiTheme="minorHAnsi" w:hAnsiTheme="minorHAnsi" w:cs="Arial"/>
          <w:sz w:val="24"/>
          <w:szCs w:val="24"/>
        </w:rPr>
        <w:t>του/</w:t>
      </w:r>
      <w:r w:rsidR="00A83E33" w:rsidRPr="00A31039">
        <w:rPr>
          <w:rFonts w:asciiTheme="minorHAnsi" w:hAnsiTheme="minorHAnsi" w:cs="Arial"/>
          <w:sz w:val="24"/>
          <w:szCs w:val="24"/>
        </w:rPr>
        <w:t xml:space="preserve">της </w:t>
      </w:r>
      <w:r w:rsidR="003E460A" w:rsidRPr="00A31039">
        <w:rPr>
          <w:rFonts w:asciiTheme="minorHAnsi" w:hAnsiTheme="minorHAnsi" w:cs="Arial"/>
          <w:sz w:val="24"/>
          <w:szCs w:val="24"/>
        </w:rPr>
        <w:t xml:space="preserve">στην </w:t>
      </w:r>
      <w:r w:rsidR="00A83E33" w:rsidRPr="00A31039">
        <w:rPr>
          <w:rFonts w:asciiTheme="minorHAnsi" w:hAnsiTheme="minorHAnsi" w:cs="Arial"/>
          <w:sz w:val="24"/>
          <w:szCs w:val="24"/>
        </w:rPr>
        <w:t>εκδρομή/μετακίνηση.</w:t>
      </w:r>
      <w:r>
        <w:rPr>
          <w:rFonts w:asciiTheme="minorHAnsi" w:hAnsiTheme="minorHAnsi" w:cs="Arial"/>
          <w:sz w:val="24"/>
          <w:szCs w:val="24"/>
        </w:rPr>
        <w:t xml:space="preserve"> </w:t>
      </w:r>
      <w:r w:rsidR="00A83E33" w:rsidRPr="00A31039">
        <w:rPr>
          <w:rFonts w:asciiTheme="minorHAnsi" w:hAnsiTheme="minorHAnsi" w:cs="Arial"/>
          <w:sz w:val="24"/>
          <w:szCs w:val="24"/>
        </w:rPr>
        <w:t>(Σε</w:t>
      </w:r>
      <w:r w:rsidR="003E460A" w:rsidRPr="00A31039">
        <w:rPr>
          <w:rFonts w:asciiTheme="minorHAnsi" w:hAnsiTheme="minorHAnsi" w:cs="Arial"/>
          <w:sz w:val="24"/>
          <w:szCs w:val="24"/>
        </w:rPr>
        <w:t xml:space="preserve"> περίπτωση αδυναμίας </w:t>
      </w:r>
      <w:r w:rsidR="00A83E33" w:rsidRPr="00A31039">
        <w:rPr>
          <w:rFonts w:asciiTheme="minorHAnsi" w:hAnsiTheme="minorHAnsi" w:cs="Arial"/>
          <w:sz w:val="24"/>
          <w:szCs w:val="24"/>
        </w:rPr>
        <w:t>μαθητή</w:t>
      </w:r>
      <w:r>
        <w:rPr>
          <w:rFonts w:asciiTheme="minorHAnsi" w:hAnsiTheme="minorHAnsi" w:cs="Arial"/>
          <w:sz w:val="24"/>
          <w:szCs w:val="24"/>
        </w:rPr>
        <w:t>/μαθήτριας</w:t>
      </w:r>
      <w:r w:rsidR="00A83E33" w:rsidRPr="00A31039">
        <w:rPr>
          <w:rFonts w:asciiTheme="minorHAnsi" w:hAnsiTheme="minorHAnsi" w:cs="Arial"/>
          <w:sz w:val="24"/>
          <w:szCs w:val="24"/>
        </w:rPr>
        <w:t xml:space="preserve"> να εκδώσει</w:t>
      </w:r>
      <w:r w:rsidR="003E460A" w:rsidRPr="00A31039">
        <w:rPr>
          <w:rFonts w:asciiTheme="minorHAnsi" w:hAnsiTheme="minorHAnsi" w:cs="Arial"/>
          <w:sz w:val="24"/>
          <w:szCs w:val="24"/>
        </w:rPr>
        <w:t xml:space="preserve"> ΕΚΑΑ </w:t>
      </w:r>
      <w:r w:rsidR="00A83E33" w:rsidRPr="00A31039">
        <w:rPr>
          <w:rFonts w:asciiTheme="minorHAnsi" w:hAnsiTheme="minorHAnsi" w:cs="Arial"/>
          <w:sz w:val="24"/>
          <w:szCs w:val="24"/>
        </w:rPr>
        <w:t xml:space="preserve">λόγω υπαγωγής στη νομοθεσία περί ανασφάλιστων και ευάλωτων κοινωνικών ομάδων </w:t>
      </w:r>
      <w:r w:rsidR="003E460A" w:rsidRPr="00A31039">
        <w:rPr>
          <w:rFonts w:asciiTheme="minorHAnsi" w:hAnsiTheme="minorHAnsi" w:cs="Arial"/>
          <w:sz w:val="24"/>
          <w:szCs w:val="24"/>
        </w:rPr>
        <w:t>και μη ύπαρξης ιδιωτικής ασφάλισης)</w:t>
      </w:r>
      <w:r w:rsidR="00A83E33" w:rsidRPr="00A31039">
        <w:rPr>
          <w:rFonts w:asciiTheme="minorHAnsi" w:hAnsiTheme="minorHAnsi" w:cs="Arial"/>
          <w:sz w:val="24"/>
          <w:szCs w:val="24"/>
        </w:rPr>
        <w:t>.</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D120F9" w:rsidRPr="00A31039" w:rsidRDefault="009A052D" w:rsidP="00D120F9">
      <w:pPr>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26848" behindDoc="0" locked="0" layoutInCell="1" allowOverlap="1" wp14:anchorId="635D2858" wp14:editId="07E193C2">
                <wp:simplePos x="0" y="0"/>
                <wp:positionH relativeFrom="column">
                  <wp:posOffset>3281045</wp:posOffset>
                </wp:positionH>
                <wp:positionV relativeFrom="paragraph">
                  <wp:posOffset>398780</wp:posOffset>
                </wp:positionV>
                <wp:extent cx="514350" cy="266700"/>
                <wp:effectExtent l="0" t="0" r="19050" b="19050"/>
                <wp:wrapNone/>
                <wp:docPr id="4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8A5240" w:rsidRDefault="008A5240" w:rsidP="008A52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2858" id="_x0000_s1038" type="#_x0000_t202" style="position:absolute;margin-left:258.35pt;margin-top:31.4pt;width:40.5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">
                <v:textbox>
                  <w:txbxContent>
                    <w:p w:rsidR="008A5240" w:rsidRDefault="008A5240" w:rsidP="008A5240"/>
                  </w:txbxContent>
                </v:textbox>
              </v:shape>
            </w:pict>
          </mc:Fallback>
        </mc:AlternateContent>
      </w:r>
      <w:r w:rsidR="00D120F9" w:rsidRPr="00A31039">
        <w:rPr>
          <w:rFonts w:asciiTheme="minorHAnsi" w:hAnsiTheme="minorHAnsi" w:cs="Arial"/>
          <w:sz w:val="24"/>
          <w:szCs w:val="24"/>
        </w:rPr>
        <w:t>δ. Υπάρχει ασφαλιστική κάλυψη για όλους τους συμμετέχοντες στη μετακίνηση (μαθητές</w:t>
      </w:r>
      <w:r w:rsidR="00D43463">
        <w:rPr>
          <w:rFonts w:asciiTheme="minorHAnsi" w:hAnsiTheme="minorHAnsi" w:cs="Arial"/>
          <w:sz w:val="24"/>
          <w:szCs w:val="24"/>
        </w:rPr>
        <w:t>-</w:t>
      </w:r>
      <w:r w:rsidR="00CC6031">
        <w:rPr>
          <w:rFonts w:asciiTheme="minorHAnsi" w:hAnsiTheme="minorHAnsi" w:cs="Arial"/>
          <w:sz w:val="24"/>
          <w:szCs w:val="24"/>
        </w:rPr>
        <w:t>μαθήτριες</w:t>
      </w:r>
      <w:r w:rsidR="00D120F9" w:rsidRPr="00A31039">
        <w:rPr>
          <w:rFonts w:asciiTheme="minorHAnsi" w:hAnsiTheme="minorHAnsi" w:cs="Arial"/>
          <w:sz w:val="24"/>
          <w:szCs w:val="24"/>
        </w:rPr>
        <w:t xml:space="preserve"> και εκπαιδευτικούς) για όλη τη διάρκεια του ταξιδιού και της διαμονής. (Για </w:t>
      </w:r>
      <w:r w:rsidR="00210B61">
        <w:rPr>
          <w:rFonts w:asciiTheme="minorHAnsi" w:hAnsiTheme="minorHAnsi" w:cs="Arial"/>
          <w:sz w:val="24"/>
          <w:szCs w:val="24"/>
        </w:rPr>
        <w:t>εκδρομές-</w:t>
      </w:r>
      <w:r w:rsidR="00D120F9" w:rsidRPr="00A31039">
        <w:rPr>
          <w:rFonts w:asciiTheme="minorHAnsi" w:hAnsiTheme="minorHAnsi" w:cs="Arial"/>
          <w:sz w:val="24"/>
          <w:szCs w:val="24"/>
        </w:rPr>
        <w:t xml:space="preserve">μετακινήσεις </w:t>
      </w:r>
      <w:r w:rsidR="00CF3A89">
        <w:rPr>
          <w:rFonts w:asciiTheme="minorHAnsi" w:hAnsiTheme="minorHAnsi" w:cs="Arial"/>
          <w:sz w:val="24"/>
          <w:szCs w:val="24"/>
        </w:rPr>
        <w:t xml:space="preserve">σε χώρες </w:t>
      </w:r>
      <w:r w:rsidR="00D120F9" w:rsidRPr="00A31039">
        <w:rPr>
          <w:rFonts w:asciiTheme="minorHAnsi" w:hAnsiTheme="minorHAnsi" w:cs="Arial"/>
          <w:sz w:val="24"/>
          <w:szCs w:val="24"/>
        </w:rPr>
        <w:t xml:space="preserve">εκτός </w:t>
      </w:r>
      <w:r w:rsidR="009C74F2" w:rsidRPr="00A31039">
        <w:rPr>
          <w:rFonts w:asciiTheme="minorHAnsi" w:hAnsiTheme="minorHAnsi" w:cs="Arial"/>
          <w:sz w:val="24"/>
          <w:szCs w:val="24"/>
        </w:rPr>
        <w:t>Ευρωπαϊκής Ένωσης</w:t>
      </w:r>
      <w:r w:rsidR="00CF3A89">
        <w:rPr>
          <w:rFonts w:asciiTheme="minorHAnsi" w:hAnsiTheme="minorHAnsi" w:cs="Arial"/>
          <w:sz w:val="24"/>
          <w:szCs w:val="24"/>
        </w:rPr>
        <w:t>).</w:t>
      </w:r>
    </w:p>
    <w:p w:rsidR="00D120F9" w:rsidRPr="00A31039" w:rsidRDefault="00D120F9" w:rsidP="003E460A">
      <w:pPr>
        <w:tabs>
          <w:tab w:val="left" w:pos="7938"/>
        </w:tabs>
        <w:rPr>
          <w:rFonts w:asciiTheme="minorHAnsi" w:hAnsiTheme="minorHAnsi" w:cs="Arial"/>
          <w:sz w:val="24"/>
          <w:szCs w:val="24"/>
        </w:rPr>
      </w:pPr>
    </w:p>
    <w:p w:rsidR="003E460A" w:rsidRPr="00A31039" w:rsidRDefault="00200BC2"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6608" behindDoc="0" locked="0" layoutInCell="1" allowOverlap="1" wp14:anchorId="034162CA" wp14:editId="7E779EC5">
                <wp:simplePos x="0" y="0"/>
                <wp:positionH relativeFrom="column">
                  <wp:posOffset>2499995</wp:posOffset>
                </wp:positionH>
                <wp:positionV relativeFrom="paragraph">
                  <wp:posOffset>597535</wp:posOffset>
                </wp:positionV>
                <wp:extent cx="514350" cy="266700"/>
                <wp:effectExtent l="0" t="0" r="19050" b="19050"/>
                <wp:wrapNone/>
                <wp:docPr id="4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162CA" id="_x0000_s1039" type="#_x0000_t202" style="position:absolute;margin-left:196.85pt;margin-top:47.05pt;width:40.5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">
                <v:textbox>
                  <w:txbxContent>
                    <w:p w:rsidR="00465F2A" w:rsidRDefault="00465F2A" w:rsidP="00465F2A"/>
                  </w:txbxContent>
                </v:textbox>
              </v:shape>
            </w:pict>
          </mc:Fallback>
        </mc:AlternateContent>
      </w:r>
      <w:r w:rsidR="00542F04">
        <w:rPr>
          <w:rFonts w:asciiTheme="minorHAnsi" w:hAnsiTheme="minorHAnsi" w:cs="Arial"/>
          <w:sz w:val="24"/>
          <w:szCs w:val="24"/>
        </w:rPr>
        <w:t>10</w:t>
      </w:r>
      <w:r w:rsidR="003E460A" w:rsidRPr="00A31039">
        <w:rPr>
          <w:rFonts w:asciiTheme="minorHAnsi" w:hAnsiTheme="minorHAnsi" w:cs="Arial"/>
          <w:sz w:val="24"/>
          <w:szCs w:val="24"/>
        </w:rPr>
        <w:t>. Έχει γίνει ενημέρωση της Πρεσβείας ή του πλησιέστερου Προξενείου της Ελλάδας στ</w:t>
      </w:r>
      <w:r w:rsidR="00347386" w:rsidRPr="00A31039">
        <w:rPr>
          <w:rFonts w:asciiTheme="minorHAnsi" w:hAnsiTheme="minorHAnsi" w:cs="Arial"/>
          <w:sz w:val="24"/>
          <w:szCs w:val="24"/>
        </w:rPr>
        <w:t>η</w:t>
      </w:r>
      <w:r w:rsidR="00E112DB">
        <w:rPr>
          <w:rFonts w:asciiTheme="minorHAnsi" w:hAnsiTheme="minorHAnsi" w:cs="Arial"/>
          <w:sz w:val="24"/>
          <w:szCs w:val="24"/>
        </w:rPr>
        <w:t>/στις</w:t>
      </w:r>
      <w:r w:rsidR="003E460A" w:rsidRPr="00A31039">
        <w:rPr>
          <w:rFonts w:asciiTheme="minorHAnsi" w:hAnsiTheme="minorHAnsi" w:cs="Arial"/>
          <w:sz w:val="24"/>
          <w:szCs w:val="24"/>
        </w:rPr>
        <w:t xml:space="preserve">  …………………………….. (χώρα</w:t>
      </w:r>
      <w:r w:rsidR="00E112DB">
        <w:rPr>
          <w:rFonts w:asciiTheme="minorHAnsi" w:hAnsiTheme="minorHAnsi" w:cs="Arial"/>
          <w:sz w:val="24"/>
          <w:szCs w:val="24"/>
        </w:rPr>
        <w:t>/ες</w:t>
      </w:r>
      <w:r w:rsidR="003E460A" w:rsidRPr="00A31039">
        <w:rPr>
          <w:rFonts w:asciiTheme="minorHAnsi" w:hAnsiTheme="minorHAnsi" w:cs="Arial"/>
          <w:sz w:val="24"/>
          <w:szCs w:val="24"/>
        </w:rPr>
        <w:t>) και η απόφαση έγκρισης της συγκεκριμένης μετακίνησης θα κοινοποιηθεί στη Διεύθυνσ</w:t>
      </w:r>
      <w:r w:rsidR="00347386" w:rsidRPr="00A31039">
        <w:rPr>
          <w:rFonts w:asciiTheme="minorHAnsi" w:hAnsiTheme="minorHAnsi" w:cs="Arial"/>
          <w:sz w:val="24"/>
          <w:szCs w:val="24"/>
        </w:rPr>
        <w:t>η Ε</w:t>
      </w:r>
      <w:r w:rsidR="004540D9" w:rsidRPr="008253E4">
        <w:rPr>
          <w:rFonts w:asciiTheme="minorHAnsi" w:hAnsiTheme="minorHAnsi" w:cs="Arial"/>
          <w:sz w:val="24"/>
          <w:szCs w:val="24"/>
        </w:rPr>
        <w:t>3</w:t>
      </w:r>
      <w:r w:rsidR="00347386" w:rsidRPr="00A31039">
        <w:rPr>
          <w:rFonts w:asciiTheme="minorHAnsi" w:hAnsiTheme="minorHAnsi" w:cs="Arial"/>
          <w:sz w:val="24"/>
          <w:szCs w:val="24"/>
        </w:rPr>
        <w:t xml:space="preserve"> του Υπουργείου Εξωτερικών </w:t>
      </w:r>
      <w:r w:rsidR="003E460A" w:rsidRPr="00A31039">
        <w:rPr>
          <w:rFonts w:asciiTheme="minorHAnsi" w:hAnsiTheme="minorHAnsi" w:cs="Arial"/>
          <w:sz w:val="24"/>
          <w:szCs w:val="24"/>
        </w:rPr>
        <w:t>(</w:t>
      </w:r>
      <w:r w:rsidR="00347386" w:rsidRPr="00A31039">
        <w:rPr>
          <w:rFonts w:asciiTheme="minorHAnsi" w:hAnsiTheme="minorHAnsi" w:cs="Arial"/>
          <w:sz w:val="24"/>
          <w:szCs w:val="24"/>
        </w:rPr>
        <w:t xml:space="preserve">στην ηλεκτρονική διεύθυνση </w:t>
      </w:r>
      <w:r w:rsidR="004540D9">
        <w:rPr>
          <w:rFonts w:asciiTheme="minorHAnsi" w:hAnsiTheme="minorHAnsi" w:cs="Arial"/>
          <w:sz w:val="24"/>
          <w:szCs w:val="24"/>
          <w:lang w:val="en-US"/>
        </w:rPr>
        <w:t>de</w:t>
      </w:r>
      <w:r w:rsidR="004540D9">
        <w:rPr>
          <w:rFonts w:asciiTheme="minorHAnsi" w:hAnsiTheme="minorHAnsi" w:cs="Arial"/>
          <w:sz w:val="24"/>
          <w:szCs w:val="24"/>
        </w:rPr>
        <w:t>3@mfa.gr).</w:t>
      </w:r>
    </w:p>
    <w:p w:rsidR="003E460A" w:rsidRPr="00A31039" w:rsidRDefault="003E460A" w:rsidP="003E460A">
      <w:pPr>
        <w:tabs>
          <w:tab w:val="left" w:pos="7938"/>
        </w:tabs>
        <w:rPr>
          <w:rFonts w:asciiTheme="minorHAnsi" w:hAnsiTheme="minorHAnsi" w:cs="Arial"/>
          <w:sz w:val="24"/>
          <w:szCs w:val="24"/>
        </w:rPr>
      </w:pPr>
    </w:p>
    <w:p w:rsidR="003E460A" w:rsidRPr="00A31039" w:rsidRDefault="00465F2A" w:rsidP="003E460A">
      <w:pPr>
        <w:tabs>
          <w:tab w:val="left" w:pos="7938"/>
        </w:tabs>
        <w:rPr>
          <w:rFonts w:asciiTheme="minorHAnsi" w:hAnsiTheme="minorHAnsi" w:cs="Arial"/>
          <w:sz w:val="24"/>
          <w:szCs w:val="24"/>
        </w:rPr>
      </w:pPr>
      <w:r w:rsidRPr="00A31039">
        <w:rPr>
          <w:rFonts w:asciiTheme="minorHAnsi" w:hAnsiTheme="minorHAnsi" w:cs="Arial"/>
          <w:noProof/>
          <w:sz w:val="24"/>
          <w:szCs w:val="24"/>
          <w:lang w:eastAsia="el-GR"/>
        </w:rPr>
        <mc:AlternateContent>
          <mc:Choice Requires="wps">
            <w:drawing>
              <wp:anchor distT="0" distB="0" distL="114300" distR="114300" simplePos="0" relativeHeight="251718656" behindDoc="0" locked="0" layoutInCell="1" allowOverlap="1" wp14:anchorId="4E12DF08" wp14:editId="4503233A">
                <wp:simplePos x="0" y="0"/>
                <wp:positionH relativeFrom="column">
                  <wp:posOffset>2604770</wp:posOffset>
                </wp:positionH>
                <wp:positionV relativeFrom="paragraph">
                  <wp:posOffset>239395</wp:posOffset>
                </wp:positionV>
                <wp:extent cx="514350" cy="266700"/>
                <wp:effectExtent l="0" t="0" r="19050" b="19050"/>
                <wp:wrapNone/>
                <wp:docPr id="5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solidFill>
                          <a:srgbClr val="FFFFFF"/>
                        </a:solidFill>
                        <a:ln w="9525">
                          <a:solidFill>
                            <a:srgbClr val="000000"/>
                          </a:solidFill>
                          <a:miter lim="800000"/>
                          <a:headEnd/>
                          <a:tailEnd/>
                        </a:ln>
                      </wps:spPr>
                      <wps:txbx>
                        <w:txbxContent>
                          <w:p w:rsidR="00465F2A" w:rsidRDefault="00465F2A" w:rsidP="00465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2DF08" id="_x0000_s1040" type="#_x0000_t202" style="position:absolute;margin-left:205.1pt;margin-top:18.85pt;width:40.5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">
                <v:textbox>
                  <w:txbxContent>
                    <w:p w:rsidR="00465F2A" w:rsidRDefault="00465F2A" w:rsidP="00465F2A"/>
                  </w:txbxContent>
                </v:textbox>
              </v:shape>
            </w:pict>
          </mc:Fallback>
        </mc:AlternateContent>
      </w:r>
      <w:r w:rsidR="003E460A" w:rsidRPr="00A31039">
        <w:rPr>
          <w:rFonts w:asciiTheme="minorHAnsi" w:hAnsiTheme="minorHAnsi" w:cs="Arial"/>
          <w:sz w:val="24"/>
          <w:szCs w:val="24"/>
        </w:rPr>
        <w:t>1</w:t>
      </w:r>
      <w:r w:rsidR="00542F04">
        <w:rPr>
          <w:rFonts w:asciiTheme="minorHAnsi" w:hAnsiTheme="minorHAnsi" w:cs="Arial"/>
          <w:sz w:val="24"/>
          <w:szCs w:val="24"/>
        </w:rPr>
        <w:t>1</w:t>
      </w:r>
      <w:r w:rsidR="00A501B3" w:rsidRPr="00A31039">
        <w:rPr>
          <w:rFonts w:asciiTheme="minorHAnsi" w:hAnsiTheme="minorHAnsi" w:cs="Arial"/>
          <w:sz w:val="24"/>
          <w:szCs w:val="24"/>
        </w:rPr>
        <w:t>. Με ευθύνη μου θα καταχωριστεί</w:t>
      </w:r>
      <w:r w:rsidR="00200BC2" w:rsidRPr="00A31039">
        <w:rPr>
          <w:rFonts w:asciiTheme="minorHAnsi" w:hAnsiTheme="minorHAnsi" w:cs="Arial"/>
          <w:sz w:val="24"/>
          <w:szCs w:val="24"/>
        </w:rPr>
        <w:t xml:space="preserve"> η</w:t>
      </w:r>
      <w:r w:rsidR="003E460A" w:rsidRPr="00A31039">
        <w:rPr>
          <w:rFonts w:asciiTheme="minorHAnsi" w:hAnsiTheme="minorHAnsi" w:cs="Arial"/>
          <w:sz w:val="24"/>
          <w:szCs w:val="24"/>
        </w:rPr>
        <w:t xml:space="preserve"> </w:t>
      </w:r>
      <w:r w:rsidR="00200BC2" w:rsidRPr="00A31039">
        <w:rPr>
          <w:rFonts w:asciiTheme="minorHAnsi" w:hAnsiTheme="minorHAnsi" w:cs="Arial"/>
          <w:sz w:val="24"/>
          <w:szCs w:val="24"/>
        </w:rPr>
        <w:t xml:space="preserve">εκδρομή-μετακίνηση </w:t>
      </w:r>
      <w:r w:rsidR="003E460A" w:rsidRPr="00A31039">
        <w:rPr>
          <w:rFonts w:asciiTheme="minorHAnsi" w:hAnsiTheme="minorHAnsi" w:cs="Arial"/>
          <w:sz w:val="24"/>
          <w:szCs w:val="24"/>
        </w:rPr>
        <w:t xml:space="preserve">στο </w:t>
      </w:r>
      <w:r w:rsidR="00250170" w:rsidRPr="00A31039">
        <w:rPr>
          <w:rFonts w:asciiTheme="minorHAnsi" w:hAnsiTheme="minorHAnsi" w:cs="Arial"/>
          <w:sz w:val="24"/>
          <w:szCs w:val="24"/>
        </w:rPr>
        <w:t xml:space="preserve">Πληροφοριακό Σύστημα </w:t>
      </w:r>
      <w:proofErr w:type="spellStart"/>
      <w:r w:rsidR="00A63149" w:rsidRPr="00A31039">
        <w:rPr>
          <w:rFonts w:asciiTheme="minorHAnsi" w:hAnsiTheme="minorHAnsi" w:cs="Arial"/>
          <w:sz w:val="24"/>
          <w:szCs w:val="24"/>
        </w:rPr>
        <w:t>My</w:t>
      </w:r>
      <w:proofErr w:type="spellEnd"/>
      <w:r w:rsidR="00A63149" w:rsidRPr="00A31039">
        <w:rPr>
          <w:rFonts w:asciiTheme="minorHAnsi" w:hAnsiTheme="minorHAnsi" w:cs="Arial"/>
          <w:sz w:val="24"/>
          <w:szCs w:val="24"/>
          <w:lang w:val="en-US"/>
        </w:rPr>
        <w:t>S</w:t>
      </w:r>
      <w:proofErr w:type="spellStart"/>
      <w:r w:rsidR="003E460A" w:rsidRPr="00A31039">
        <w:rPr>
          <w:rFonts w:asciiTheme="minorHAnsi" w:hAnsiTheme="minorHAnsi" w:cs="Arial"/>
          <w:sz w:val="24"/>
          <w:szCs w:val="24"/>
        </w:rPr>
        <w:t>chool</w:t>
      </w:r>
      <w:proofErr w:type="spellEnd"/>
      <w:r w:rsidR="00250170" w:rsidRPr="00A31039">
        <w:rPr>
          <w:rFonts w:asciiTheme="minorHAnsi" w:hAnsiTheme="minorHAnsi" w:cs="Arial"/>
          <w:sz w:val="24"/>
          <w:szCs w:val="24"/>
        </w:rPr>
        <w:t xml:space="preserve"> </w:t>
      </w:r>
      <w:r w:rsidR="00FB0300" w:rsidRPr="00A31039">
        <w:rPr>
          <w:rFonts w:asciiTheme="minorHAnsi" w:hAnsiTheme="minorHAnsi" w:cs="Arial"/>
          <w:sz w:val="24"/>
          <w:szCs w:val="24"/>
        </w:rPr>
        <w:t>πριν την πραγματοποίησή της</w:t>
      </w:r>
      <w:r w:rsidR="003E460A" w:rsidRPr="00A31039">
        <w:rPr>
          <w:rFonts w:asciiTheme="minorHAnsi" w:hAnsiTheme="minorHAnsi" w:cs="Arial"/>
          <w:sz w:val="24"/>
          <w:szCs w:val="24"/>
        </w:rPr>
        <w:t xml:space="preserve">. </w:t>
      </w:r>
    </w:p>
    <w:p w:rsidR="003E460A" w:rsidRPr="00A31039" w:rsidRDefault="003E460A" w:rsidP="003E460A">
      <w:pPr>
        <w:tabs>
          <w:tab w:val="left" w:pos="7938"/>
        </w:tabs>
        <w:rPr>
          <w:rFonts w:asciiTheme="minorHAnsi" w:hAnsiTheme="minorHAnsi" w:cs="Arial"/>
          <w:sz w:val="24"/>
          <w:szCs w:val="24"/>
        </w:rPr>
      </w:pPr>
    </w:p>
    <w:p w:rsidR="003E460A" w:rsidRPr="00A31039" w:rsidRDefault="003E460A" w:rsidP="003E460A">
      <w:pPr>
        <w:tabs>
          <w:tab w:val="left" w:pos="7938"/>
        </w:tabs>
        <w:rPr>
          <w:rFonts w:asciiTheme="minorHAnsi" w:hAnsiTheme="minorHAnsi" w:cs="Arial"/>
          <w:sz w:val="24"/>
          <w:szCs w:val="24"/>
        </w:rPr>
      </w:pPr>
    </w:p>
    <w:p w:rsidR="0046764A" w:rsidRPr="00552980" w:rsidRDefault="0046764A" w:rsidP="0046764A">
      <w:pPr>
        <w:pStyle w:val="a6"/>
        <w:jc w:val="center"/>
        <w:rPr>
          <w:rFonts w:ascii="Calibri" w:hAnsi="Calibri"/>
          <w:b/>
          <w:bCs/>
        </w:rPr>
      </w:pPr>
      <w:r w:rsidRPr="00552980">
        <w:rPr>
          <w:rFonts w:ascii="Calibri" w:hAnsi="Calibri"/>
          <w:b/>
          <w:bCs/>
        </w:rPr>
        <w:t xml:space="preserve">              </w:t>
      </w:r>
      <w:r>
        <w:rPr>
          <w:rFonts w:ascii="Calibri" w:hAnsi="Calibri"/>
          <w:b/>
          <w:bCs/>
        </w:rPr>
        <w:t xml:space="preserve">                                                             </w:t>
      </w:r>
      <w:r w:rsidR="0049100A">
        <w:rPr>
          <w:rFonts w:ascii="Calibri" w:hAnsi="Calibri"/>
          <w:b/>
          <w:bCs/>
        </w:rPr>
        <w:t xml:space="preserve">                            </w:t>
      </w:r>
      <w:r w:rsidR="00542F04">
        <w:rPr>
          <w:rFonts w:ascii="Calibri" w:hAnsi="Calibri"/>
          <w:b/>
          <w:bCs/>
        </w:rPr>
        <w:tab/>
      </w:r>
      <w:r w:rsidRPr="00552980">
        <w:rPr>
          <w:rFonts w:ascii="Calibri" w:hAnsi="Calibri"/>
          <w:b/>
          <w:bCs/>
        </w:rPr>
        <w:t xml:space="preserve">Ο/Η ΔΙΕΥΘΥΝΤΗΣ/ΝΤΡΙΑ </w:t>
      </w:r>
    </w:p>
    <w:p w:rsidR="0046764A" w:rsidRPr="00552980" w:rsidRDefault="0046764A" w:rsidP="0046764A">
      <w:pPr>
        <w:pStyle w:val="a6"/>
        <w:jc w:val="center"/>
        <w:rPr>
          <w:rFonts w:ascii="Calibri" w:hAnsi="Calibri"/>
          <w:b/>
          <w:bCs/>
        </w:rPr>
      </w:pPr>
      <w:r w:rsidRPr="00552980">
        <w:rPr>
          <w:rFonts w:ascii="Calibri" w:hAnsi="Calibri"/>
          <w:b/>
          <w:bCs/>
        </w:rPr>
        <w:tab/>
      </w:r>
      <w:r>
        <w:rPr>
          <w:rFonts w:ascii="Calibri" w:hAnsi="Calibri"/>
          <w:b/>
          <w:bCs/>
        </w:rPr>
        <w:t xml:space="preserve">                                                           </w:t>
      </w:r>
      <w:r w:rsidR="0049100A">
        <w:rPr>
          <w:rFonts w:ascii="Calibri" w:hAnsi="Calibri"/>
          <w:b/>
          <w:bCs/>
        </w:rPr>
        <w:t xml:space="preserve">                               </w:t>
      </w:r>
      <w:r w:rsidRPr="00552980">
        <w:rPr>
          <w:rFonts w:ascii="Calibri" w:hAnsi="Calibri"/>
          <w:b/>
          <w:bCs/>
        </w:rPr>
        <w:t xml:space="preserve"> </w:t>
      </w:r>
      <w:r w:rsidR="00542F04">
        <w:rPr>
          <w:rFonts w:ascii="Calibri" w:hAnsi="Calibri"/>
          <w:b/>
          <w:bCs/>
        </w:rPr>
        <w:tab/>
      </w:r>
      <w:r w:rsidRPr="00552980">
        <w:rPr>
          <w:rFonts w:ascii="Calibri" w:hAnsi="Calibri"/>
          <w:b/>
          <w:bCs/>
        </w:rPr>
        <w:t>ΤΗΣ ΣΧΟΛΙΚΗΣ ΜΟΝΑΔΑΣ</w:t>
      </w: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p>
    <w:p w:rsidR="0046764A" w:rsidRPr="00552980" w:rsidRDefault="0046764A" w:rsidP="0046764A">
      <w:pPr>
        <w:pStyle w:val="a6"/>
        <w:rPr>
          <w:rFonts w:ascii="Calibri" w:hAnsi="Calibri"/>
          <w:b/>
          <w:bCs/>
        </w:rPr>
      </w:pPr>
      <w:r w:rsidRPr="0046764A">
        <w:rPr>
          <w:rFonts w:ascii="Calibri" w:hAnsi="Calibri"/>
          <w:b/>
          <w:bCs/>
        </w:rPr>
        <w:t xml:space="preserve">                        </w:t>
      </w:r>
      <w:r>
        <w:rPr>
          <w:rFonts w:ascii="Calibri" w:hAnsi="Calibri"/>
          <w:b/>
          <w:bCs/>
        </w:rPr>
        <w:t xml:space="preserve">                                                                                          </w:t>
      </w:r>
      <w:r w:rsidR="004943C2">
        <w:rPr>
          <w:rFonts w:ascii="Calibri" w:hAnsi="Calibri"/>
          <w:b/>
          <w:bCs/>
        </w:rPr>
        <w:t xml:space="preserve"> </w:t>
      </w:r>
      <w:r>
        <w:rPr>
          <w:rFonts w:ascii="Calibri" w:hAnsi="Calibri"/>
          <w:b/>
          <w:bCs/>
        </w:rPr>
        <w:t xml:space="preserve">   </w:t>
      </w:r>
      <w:r w:rsidRPr="0046764A">
        <w:rPr>
          <w:rFonts w:ascii="Calibri" w:hAnsi="Calibri"/>
          <w:b/>
          <w:bCs/>
        </w:rPr>
        <w:t xml:space="preserve">   </w:t>
      </w:r>
      <w:r w:rsidRPr="00552980">
        <w:rPr>
          <w:rFonts w:ascii="Calibri" w:hAnsi="Calibri"/>
          <w:b/>
          <w:bCs/>
        </w:rPr>
        <w:t xml:space="preserve"> ………………………………………</w:t>
      </w:r>
    </w:p>
    <w:p w:rsidR="00E000AA" w:rsidRPr="00172357" w:rsidRDefault="0046764A" w:rsidP="0046764A">
      <w:pPr>
        <w:pStyle w:val="a6"/>
        <w:rPr>
          <w:rFonts w:ascii="Calibri" w:hAnsi="Calibri"/>
          <w:b/>
          <w:bCs/>
          <w:i/>
        </w:rPr>
      </w:pPr>
      <w:r w:rsidRPr="00172357">
        <w:rPr>
          <w:rFonts w:ascii="Calibri" w:hAnsi="Calibri"/>
          <w:b/>
          <w:bCs/>
          <w:i/>
        </w:rPr>
        <w:t xml:space="preserve">                                                                                                                      </w:t>
      </w:r>
      <w:r w:rsidR="004943C2" w:rsidRPr="00172357">
        <w:rPr>
          <w:rFonts w:ascii="Calibri" w:hAnsi="Calibri"/>
          <w:b/>
          <w:bCs/>
          <w:i/>
        </w:rPr>
        <w:t xml:space="preserve"> </w:t>
      </w:r>
      <w:r w:rsidRPr="00172357">
        <w:rPr>
          <w:rFonts w:ascii="Calibri" w:hAnsi="Calibri"/>
          <w:b/>
          <w:bCs/>
          <w:i/>
        </w:rPr>
        <w:t xml:space="preserve">  </w:t>
      </w:r>
      <w:r w:rsidR="00E000AA" w:rsidRPr="00172357">
        <w:rPr>
          <w:rFonts w:ascii="Calibri" w:hAnsi="Calibri"/>
          <w:b/>
          <w:bCs/>
          <w:i/>
        </w:rPr>
        <w:t xml:space="preserve">      </w:t>
      </w:r>
      <w:r w:rsidRPr="00172357">
        <w:rPr>
          <w:rFonts w:ascii="Calibri" w:hAnsi="Calibri"/>
          <w:b/>
          <w:bCs/>
          <w:i/>
        </w:rPr>
        <w:t xml:space="preserve"> (</w:t>
      </w:r>
      <w:r w:rsidR="00E000AA" w:rsidRPr="00172357">
        <w:rPr>
          <w:rFonts w:ascii="Calibri" w:hAnsi="Calibri"/>
          <w:b/>
          <w:bCs/>
          <w:i/>
        </w:rPr>
        <w:t>ονοματεπώνυμο</w:t>
      </w:r>
      <w:r w:rsidR="00172357" w:rsidRPr="00172357">
        <w:rPr>
          <w:rFonts w:ascii="Calibri" w:hAnsi="Calibri"/>
          <w:b/>
          <w:bCs/>
          <w:i/>
        </w:rPr>
        <w:t xml:space="preserve"> –</w:t>
      </w:r>
    </w:p>
    <w:p w:rsidR="003E460A" w:rsidRPr="008253E4" w:rsidRDefault="00E000AA" w:rsidP="008253E4">
      <w:pPr>
        <w:pStyle w:val="a6"/>
        <w:rPr>
          <w:rFonts w:ascii="Calibri" w:hAnsi="Calibri"/>
          <w:b/>
          <w:bCs/>
          <w:i/>
        </w:rPr>
      </w:pPr>
      <w:r w:rsidRPr="00172357">
        <w:rPr>
          <w:rFonts w:ascii="Calibri" w:hAnsi="Calibri"/>
          <w:b/>
          <w:bCs/>
          <w:i/>
        </w:rPr>
        <w:lastRenderedPageBreak/>
        <w:t xml:space="preserve">                                                                                                                           </w:t>
      </w:r>
      <w:r w:rsidR="0046764A" w:rsidRPr="00172357">
        <w:rPr>
          <w:rFonts w:ascii="Calibri" w:hAnsi="Calibri"/>
          <w:b/>
          <w:bCs/>
          <w:i/>
        </w:rPr>
        <w:t>σφραγίδα – υπογραφή)</w:t>
      </w:r>
    </w:p>
    <w:sectPr w:rsidR="003E460A" w:rsidRPr="008253E4" w:rsidSect="008A4D03">
      <w:pgSz w:w="11906" w:h="16838"/>
      <w:pgMar w:top="113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jaVu Sans">
    <w:altName w:val="Arial"/>
    <w:charset w:val="A1"/>
    <w:family w:val="swiss"/>
    <w:pitch w:val="variable"/>
    <w:sig w:usb0="00000000" w:usb1="D200F5FF" w:usb2="0A24602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C4E0D"/>
    <w:multiLevelType w:val="hybridMultilevel"/>
    <w:tmpl w:val="15CCA3B8"/>
    <w:lvl w:ilvl="0" w:tplc="04080001">
      <w:start w:val="1"/>
      <w:numFmt w:val="bullet"/>
      <w:lvlText w:val=""/>
      <w:lvlJc w:val="left"/>
      <w:pPr>
        <w:ind w:left="1123" w:hanging="360"/>
      </w:pPr>
      <w:rPr>
        <w:rFonts w:ascii="Symbol" w:hAnsi="Symbol" w:hint="default"/>
      </w:rPr>
    </w:lvl>
    <w:lvl w:ilvl="1" w:tplc="04080003" w:tentative="1">
      <w:start w:val="1"/>
      <w:numFmt w:val="bullet"/>
      <w:lvlText w:val="o"/>
      <w:lvlJc w:val="left"/>
      <w:pPr>
        <w:ind w:left="1843" w:hanging="360"/>
      </w:pPr>
      <w:rPr>
        <w:rFonts w:ascii="Courier New" w:hAnsi="Courier New" w:cs="Courier New" w:hint="default"/>
      </w:rPr>
    </w:lvl>
    <w:lvl w:ilvl="2" w:tplc="04080005" w:tentative="1">
      <w:start w:val="1"/>
      <w:numFmt w:val="bullet"/>
      <w:lvlText w:val=""/>
      <w:lvlJc w:val="left"/>
      <w:pPr>
        <w:ind w:left="2563" w:hanging="360"/>
      </w:pPr>
      <w:rPr>
        <w:rFonts w:ascii="Wingdings" w:hAnsi="Wingdings" w:hint="default"/>
      </w:rPr>
    </w:lvl>
    <w:lvl w:ilvl="3" w:tplc="04080001" w:tentative="1">
      <w:start w:val="1"/>
      <w:numFmt w:val="bullet"/>
      <w:lvlText w:val=""/>
      <w:lvlJc w:val="left"/>
      <w:pPr>
        <w:ind w:left="3283" w:hanging="360"/>
      </w:pPr>
      <w:rPr>
        <w:rFonts w:ascii="Symbol" w:hAnsi="Symbol" w:hint="default"/>
      </w:rPr>
    </w:lvl>
    <w:lvl w:ilvl="4" w:tplc="04080003" w:tentative="1">
      <w:start w:val="1"/>
      <w:numFmt w:val="bullet"/>
      <w:lvlText w:val="o"/>
      <w:lvlJc w:val="left"/>
      <w:pPr>
        <w:ind w:left="4003" w:hanging="360"/>
      </w:pPr>
      <w:rPr>
        <w:rFonts w:ascii="Courier New" w:hAnsi="Courier New" w:cs="Courier New" w:hint="default"/>
      </w:rPr>
    </w:lvl>
    <w:lvl w:ilvl="5" w:tplc="04080005" w:tentative="1">
      <w:start w:val="1"/>
      <w:numFmt w:val="bullet"/>
      <w:lvlText w:val=""/>
      <w:lvlJc w:val="left"/>
      <w:pPr>
        <w:ind w:left="4723" w:hanging="360"/>
      </w:pPr>
      <w:rPr>
        <w:rFonts w:ascii="Wingdings" w:hAnsi="Wingdings" w:hint="default"/>
      </w:rPr>
    </w:lvl>
    <w:lvl w:ilvl="6" w:tplc="04080001" w:tentative="1">
      <w:start w:val="1"/>
      <w:numFmt w:val="bullet"/>
      <w:lvlText w:val=""/>
      <w:lvlJc w:val="left"/>
      <w:pPr>
        <w:ind w:left="5443" w:hanging="360"/>
      </w:pPr>
      <w:rPr>
        <w:rFonts w:ascii="Symbol" w:hAnsi="Symbol" w:hint="default"/>
      </w:rPr>
    </w:lvl>
    <w:lvl w:ilvl="7" w:tplc="04080003" w:tentative="1">
      <w:start w:val="1"/>
      <w:numFmt w:val="bullet"/>
      <w:lvlText w:val="o"/>
      <w:lvlJc w:val="left"/>
      <w:pPr>
        <w:ind w:left="6163" w:hanging="360"/>
      </w:pPr>
      <w:rPr>
        <w:rFonts w:ascii="Courier New" w:hAnsi="Courier New" w:cs="Courier New" w:hint="default"/>
      </w:rPr>
    </w:lvl>
    <w:lvl w:ilvl="8" w:tplc="04080005" w:tentative="1">
      <w:start w:val="1"/>
      <w:numFmt w:val="bullet"/>
      <w:lvlText w:val=""/>
      <w:lvlJc w:val="left"/>
      <w:pPr>
        <w:ind w:left="688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1E"/>
    <w:rsid w:val="00021224"/>
    <w:rsid w:val="00050F1F"/>
    <w:rsid w:val="00073966"/>
    <w:rsid w:val="000B5112"/>
    <w:rsid w:val="000B5E4C"/>
    <w:rsid w:val="000D1DBA"/>
    <w:rsid w:val="000F6D13"/>
    <w:rsid w:val="00105B97"/>
    <w:rsid w:val="00116CCF"/>
    <w:rsid w:val="0013788C"/>
    <w:rsid w:val="00160B5B"/>
    <w:rsid w:val="00163413"/>
    <w:rsid w:val="00172357"/>
    <w:rsid w:val="001A18DF"/>
    <w:rsid w:val="00200BC2"/>
    <w:rsid w:val="00210B61"/>
    <w:rsid w:val="00212967"/>
    <w:rsid w:val="0023097B"/>
    <w:rsid w:val="00250170"/>
    <w:rsid w:val="002503BE"/>
    <w:rsid w:val="00293CAE"/>
    <w:rsid w:val="002B7B3C"/>
    <w:rsid w:val="002D1E34"/>
    <w:rsid w:val="00326B15"/>
    <w:rsid w:val="00326CCA"/>
    <w:rsid w:val="003307BB"/>
    <w:rsid w:val="00335206"/>
    <w:rsid w:val="00337371"/>
    <w:rsid w:val="00347386"/>
    <w:rsid w:val="00356941"/>
    <w:rsid w:val="00360CAF"/>
    <w:rsid w:val="003630F1"/>
    <w:rsid w:val="003E20FA"/>
    <w:rsid w:val="003E460A"/>
    <w:rsid w:val="0043423A"/>
    <w:rsid w:val="00443744"/>
    <w:rsid w:val="004540D9"/>
    <w:rsid w:val="00465F2A"/>
    <w:rsid w:val="0046764A"/>
    <w:rsid w:val="004734DB"/>
    <w:rsid w:val="00484730"/>
    <w:rsid w:val="0049100A"/>
    <w:rsid w:val="004943C2"/>
    <w:rsid w:val="004A620B"/>
    <w:rsid w:val="004C099A"/>
    <w:rsid w:val="004F1EF9"/>
    <w:rsid w:val="00512553"/>
    <w:rsid w:val="00542F04"/>
    <w:rsid w:val="0055094A"/>
    <w:rsid w:val="00575559"/>
    <w:rsid w:val="005840EB"/>
    <w:rsid w:val="00592195"/>
    <w:rsid w:val="005A1F5B"/>
    <w:rsid w:val="005A7A4A"/>
    <w:rsid w:val="005D5221"/>
    <w:rsid w:val="005D5728"/>
    <w:rsid w:val="00604084"/>
    <w:rsid w:val="00624EC9"/>
    <w:rsid w:val="0064581E"/>
    <w:rsid w:val="006573AD"/>
    <w:rsid w:val="00667BCF"/>
    <w:rsid w:val="006C72BB"/>
    <w:rsid w:val="006F6A53"/>
    <w:rsid w:val="00711F8E"/>
    <w:rsid w:val="00746CB8"/>
    <w:rsid w:val="00757099"/>
    <w:rsid w:val="00770461"/>
    <w:rsid w:val="00771322"/>
    <w:rsid w:val="00772511"/>
    <w:rsid w:val="007835CE"/>
    <w:rsid w:val="007A0E49"/>
    <w:rsid w:val="007C0E1D"/>
    <w:rsid w:val="007E2522"/>
    <w:rsid w:val="00811DB0"/>
    <w:rsid w:val="008253E4"/>
    <w:rsid w:val="0084426A"/>
    <w:rsid w:val="00867045"/>
    <w:rsid w:val="008A1940"/>
    <w:rsid w:val="008A4D03"/>
    <w:rsid w:val="008A5240"/>
    <w:rsid w:val="008B41F3"/>
    <w:rsid w:val="008D5487"/>
    <w:rsid w:val="008F0FCD"/>
    <w:rsid w:val="008F32BF"/>
    <w:rsid w:val="00915126"/>
    <w:rsid w:val="00934DAF"/>
    <w:rsid w:val="0094149F"/>
    <w:rsid w:val="00982172"/>
    <w:rsid w:val="0099471F"/>
    <w:rsid w:val="009A052D"/>
    <w:rsid w:val="009C02F4"/>
    <w:rsid w:val="009C74F2"/>
    <w:rsid w:val="009E1315"/>
    <w:rsid w:val="009E4160"/>
    <w:rsid w:val="00A12A1A"/>
    <w:rsid w:val="00A31039"/>
    <w:rsid w:val="00A46224"/>
    <w:rsid w:val="00A501B3"/>
    <w:rsid w:val="00A63149"/>
    <w:rsid w:val="00A75925"/>
    <w:rsid w:val="00A83E33"/>
    <w:rsid w:val="00A97225"/>
    <w:rsid w:val="00AE20A2"/>
    <w:rsid w:val="00AE6B9F"/>
    <w:rsid w:val="00AE70AE"/>
    <w:rsid w:val="00B12DF8"/>
    <w:rsid w:val="00B17A5F"/>
    <w:rsid w:val="00B21296"/>
    <w:rsid w:val="00B26439"/>
    <w:rsid w:val="00B56076"/>
    <w:rsid w:val="00B603C9"/>
    <w:rsid w:val="00B60E55"/>
    <w:rsid w:val="00B67294"/>
    <w:rsid w:val="00B73646"/>
    <w:rsid w:val="00BA1271"/>
    <w:rsid w:val="00BE455F"/>
    <w:rsid w:val="00C92FF3"/>
    <w:rsid w:val="00CC6031"/>
    <w:rsid w:val="00CF3A89"/>
    <w:rsid w:val="00D03CE4"/>
    <w:rsid w:val="00D120F9"/>
    <w:rsid w:val="00D2005C"/>
    <w:rsid w:val="00D325B2"/>
    <w:rsid w:val="00D43463"/>
    <w:rsid w:val="00D73E3F"/>
    <w:rsid w:val="00D7648D"/>
    <w:rsid w:val="00D86D6C"/>
    <w:rsid w:val="00D92A0F"/>
    <w:rsid w:val="00D97E44"/>
    <w:rsid w:val="00DB0068"/>
    <w:rsid w:val="00DB691A"/>
    <w:rsid w:val="00DC426B"/>
    <w:rsid w:val="00DD7BE7"/>
    <w:rsid w:val="00DE025E"/>
    <w:rsid w:val="00DE0E19"/>
    <w:rsid w:val="00E000AA"/>
    <w:rsid w:val="00E00AB2"/>
    <w:rsid w:val="00E112DB"/>
    <w:rsid w:val="00E716A0"/>
    <w:rsid w:val="00EC62CC"/>
    <w:rsid w:val="00EF4176"/>
    <w:rsid w:val="00EF70C9"/>
    <w:rsid w:val="00F21E9F"/>
    <w:rsid w:val="00F50D11"/>
    <w:rsid w:val="00F53442"/>
    <w:rsid w:val="00F62EB7"/>
    <w:rsid w:val="00F62F73"/>
    <w:rsid w:val="00F74FCE"/>
    <w:rsid w:val="00FB0300"/>
    <w:rsid w:val="00FD2782"/>
    <w:rsid w:val="00FD4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A7A8"/>
  <w15:docId w15:val="{45C539CA-5CA1-438A-A9FD-FE839E9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271"/>
    <w:pPr>
      <w:suppressAutoHyphens/>
      <w:spacing w:after="0" w:line="240" w:lineRule="auto"/>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581E"/>
    <w:rPr>
      <w:rFonts w:ascii="Tahoma" w:hAnsi="Tahoma" w:cs="Tahoma"/>
      <w:sz w:val="16"/>
      <w:szCs w:val="16"/>
    </w:rPr>
  </w:style>
  <w:style w:type="character" w:customStyle="1" w:styleId="Char">
    <w:name w:val="Κείμενο πλαισίου Char"/>
    <w:basedOn w:val="a0"/>
    <w:link w:val="a3"/>
    <w:uiPriority w:val="99"/>
    <w:semiHidden/>
    <w:rsid w:val="0064581E"/>
    <w:rPr>
      <w:rFonts w:ascii="Tahoma" w:eastAsia="Times New Roman" w:hAnsi="Tahoma" w:cs="Tahoma"/>
      <w:sz w:val="16"/>
      <w:szCs w:val="16"/>
      <w:lang w:eastAsia="ar-SA"/>
    </w:rPr>
  </w:style>
  <w:style w:type="paragraph" w:styleId="a4">
    <w:name w:val="List Paragraph"/>
    <w:basedOn w:val="a"/>
    <w:uiPriority w:val="34"/>
    <w:qFormat/>
    <w:rsid w:val="00073966"/>
    <w:pPr>
      <w:suppressAutoHyphens w:val="0"/>
      <w:ind w:left="720"/>
      <w:contextualSpacing/>
      <w:jc w:val="both"/>
    </w:pPr>
    <w:rPr>
      <w:rFonts w:asciiTheme="minorHAnsi" w:eastAsiaTheme="minorHAnsi" w:hAnsiTheme="minorHAnsi" w:cstheme="minorBidi"/>
      <w:sz w:val="22"/>
      <w:szCs w:val="22"/>
      <w:lang w:eastAsia="en-US"/>
    </w:rPr>
  </w:style>
  <w:style w:type="table" w:styleId="a5">
    <w:name w:val="Table Grid"/>
    <w:basedOn w:val="a1"/>
    <w:uiPriority w:val="59"/>
    <w:rsid w:val="0081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Περιεχόμενα πίνακα"/>
    <w:basedOn w:val="a"/>
    <w:rsid w:val="0046764A"/>
    <w:pPr>
      <w:widowControl w:val="0"/>
      <w:suppressLineNumbers/>
    </w:pPr>
    <w:rPr>
      <w:rFonts w:ascii="DejaVu Sans" w:eastAsia="DejaVu Sans" w:hAnsi="DejaVu Sans" w:cs="DejaVu Sans"/>
      <w:sz w:val="24"/>
      <w:szCs w:val="24"/>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805F-C722-4EE5-B128-785295CC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4434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ΨΥΧΟΥΝΤΑΚΗ</dc:creator>
  <cp:lastModifiedBy>user</cp:lastModifiedBy>
  <cp:revision>2</cp:revision>
  <cp:lastPrinted>2017-10-03T11:27:00Z</cp:lastPrinted>
  <dcterms:created xsi:type="dcterms:W3CDTF">2024-03-29T13:55:00Z</dcterms:created>
  <dcterms:modified xsi:type="dcterms:W3CDTF">2024-03-29T13:55:00Z</dcterms:modified>
</cp:coreProperties>
</file>